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18F" w:rsidRPr="00A46C58" w:rsidRDefault="00F0618F" w:rsidP="00F0618F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 w:rsidRPr="00A46C58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№ 4</w:t>
      </w:r>
    </w:p>
    <w:p w:rsidR="00F0618F" w:rsidRPr="00A46C58" w:rsidRDefault="00F0618F" w:rsidP="005733B6">
      <w:pPr>
        <w:pStyle w:val="ConsPlusNormal"/>
        <w:ind w:left="4820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6C58">
        <w:rPr>
          <w:rFonts w:ascii="Times New Roman" w:hAnsi="Times New Roman" w:cs="Times New Roman"/>
          <w:color w:val="000000" w:themeColor="text1"/>
          <w:sz w:val="28"/>
          <w:szCs w:val="28"/>
        </w:rPr>
        <w:t>к Административному регламенту</w:t>
      </w:r>
    </w:p>
    <w:p w:rsidR="00F0618F" w:rsidRPr="003A0079" w:rsidRDefault="00F0618F" w:rsidP="00F0618F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F0618F" w:rsidRPr="003A0079" w:rsidRDefault="00F0618F" w:rsidP="00F0618F">
      <w:pPr>
        <w:contextualSpacing/>
        <w:jc w:val="center"/>
        <w:rPr>
          <w:b/>
          <w:color w:val="000000" w:themeColor="text1"/>
          <w:sz w:val="28"/>
          <w:szCs w:val="28"/>
          <w:lang w:eastAsia="ru-RU"/>
        </w:rPr>
      </w:pPr>
      <w:r w:rsidRPr="003A0079">
        <w:rPr>
          <w:b/>
          <w:color w:val="000000" w:themeColor="text1"/>
          <w:sz w:val="28"/>
          <w:szCs w:val="28"/>
          <w:lang w:eastAsia="ru-RU"/>
        </w:rPr>
        <w:t xml:space="preserve">Исчерпывающий перечень </w:t>
      </w:r>
    </w:p>
    <w:p w:rsidR="00F0618F" w:rsidRPr="003A0079" w:rsidRDefault="00F0618F" w:rsidP="00F0618F">
      <w:pPr>
        <w:contextualSpacing/>
        <w:jc w:val="center"/>
        <w:rPr>
          <w:b/>
          <w:color w:val="000000" w:themeColor="text1"/>
          <w:sz w:val="28"/>
          <w:szCs w:val="28"/>
          <w:lang w:eastAsia="ru-RU"/>
        </w:rPr>
      </w:pPr>
      <w:r w:rsidRPr="003A0079">
        <w:rPr>
          <w:b/>
          <w:color w:val="000000" w:themeColor="text1"/>
          <w:sz w:val="28"/>
          <w:szCs w:val="28"/>
          <w:lang w:eastAsia="ru-RU"/>
        </w:rPr>
        <w:t>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F0618F" w:rsidRPr="003A0079" w:rsidRDefault="00F0618F" w:rsidP="00F0618F">
      <w:pPr>
        <w:pStyle w:val="ConsPlusNormal"/>
        <w:jc w:val="right"/>
        <w:outlineLvl w:val="1"/>
        <w:rPr>
          <w:color w:val="000000" w:themeColor="text1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539"/>
        <w:gridCol w:w="6074"/>
      </w:tblGrid>
      <w:tr w:rsidR="00A46C58" w:rsidRPr="003A0079" w:rsidTr="00A46C58">
        <w:tc>
          <w:tcPr>
            <w:tcW w:w="817" w:type="dxa"/>
          </w:tcPr>
          <w:p w:rsidR="00A46C58" w:rsidRPr="00A46C58" w:rsidRDefault="00A46C58" w:rsidP="00A46C58">
            <w:pPr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A46C58">
              <w:rPr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13" w:type="dxa"/>
            <w:gridSpan w:val="2"/>
          </w:tcPr>
          <w:p w:rsidR="00A46C58" w:rsidRPr="003A0079" w:rsidRDefault="00A46C58" w:rsidP="00A46C58">
            <w:pPr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3A0079">
              <w:rPr>
                <w:color w:val="000000" w:themeColor="text1"/>
                <w:sz w:val="24"/>
                <w:szCs w:val="24"/>
                <w:lang w:eastAsia="ru-RU"/>
              </w:rPr>
              <w:t>Результат муниципальной услуги:</w:t>
            </w:r>
          </w:p>
          <w:p w:rsidR="00A46C58" w:rsidRPr="003A0079" w:rsidRDefault="00A46C58" w:rsidP="00A46C58">
            <w:pPr>
              <w:ind w:left="29" w:firstLine="397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3A0079">
              <w:rPr>
                <w:color w:val="000000" w:themeColor="text1"/>
                <w:sz w:val="24"/>
                <w:szCs w:val="24"/>
              </w:rPr>
              <w:t xml:space="preserve"> «Получение муниципального имущества в аренду или безвозмездное  пользование»</w:t>
            </w:r>
          </w:p>
        </w:tc>
      </w:tr>
      <w:tr w:rsidR="00A46C58" w:rsidRPr="003A0079" w:rsidTr="00A46C58">
        <w:tc>
          <w:tcPr>
            <w:tcW w:w="817" w:type="dxa"/>
          </w:tcPr>
          <w:p w:rsidR="00A46C58" w:rsidRPr="003A0079" w:rsidRDefault="00A46C58" w:rsidP="00056CAD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539" w:type="dxa"/>
          </w:tcPr>
          <w:p w:rsidR="00A46C58" w:rsidRDefault="00A46C58">
            <w:pPr>
              <w:spacing w:after="200" w:line="276" w:lineRule="auto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3A0079">
              <w:rPr>
                <w:color w:val="000000" w:themeColor="text1"/>
                <w:sz w:val="24"/>
                <w:szCs w:val="24"/>
                <w:lang w:eastAsia="ru-RU"/>
              </w:rPr>
              <w:t>Категории заявителей</w:t>
            </w:r>
          </w:p>
          <w:p w:rsidR="00A46C58" w:rsidRPr="003A0079" w:rsidRDefault="00A46C58" w:rsidP="00A46C58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074" w:type="dxa"/>
          </w:tcPr>
          <w:p w:rsidR="00A46C58" w:rsidRPr="003A0079" w:rsidRDefault="00A46C58" w:rsidP="00056CAD">
            <w:pPr>
              <w:rPr>
                <w:rFonts w:ascii="Arial" w:hAnsi="Arial"/>
                <w:color w:val="000000" w:themeColor="text1"/>
                <w:sz w:val="24"/>
                <w:szCs w:val="24"/>
                <w:lang w:eastAsia="ru-RU"/>
              </w:rPr>
            </w:pPr>
            <w:r w:rsidRPr="003A0079">
              <w:rPr>
                <w:color w:val="000000" w:themeColor="text1"/>
                <w:sz w:val="24"/>
                <w:szCs w:val="24"/>
                <w:lang w:eastAsia="ru-RU"/>
              </w:rPr>
              <w:t xml:space="preserve">Физическое лицо, индивидуальный предприниматель, юридическое лицо, </w:t>
            </w:r>
            <w:proofErr w:type="gramStart"/>
            <w:r w:rsidRPr="003A0079">
              <w:rPr>
                <w:color w:val="000000" w:themeColor="text1"/>
                <w:sz w:val="24"/>
                <w:szCs w:val="24"/>
                <w:lang w:eastAsia="ru-RU"/>
              </w:rPr>
              <w:t>обратившиеся</w:t>
            </w:r>
            <w:proofErr w:type="gramEnd"/>
            <w:r w:rsidRPr="003A0079">
              <w:rPr>
                <w:color w:val="000000" w:themeColor="text1"/>
                <w:sz w:val="24"/>
                <w:szCs w:val="24"/>
                <w:lang w:eastAsia="ru-RU"/>
              </w:rPr>
              <w:t xml:space="preserve"> лично или через представителя</w:t>
            </w:r>
          </w:p>
        </w:tc>
      </w:tr>
      <w:tr w:rsidR="00A46C58" w:rsidRPr="003A0079" w:rsidTr="00A46C58">
        <w:tc>
          <w:tcPr>
            <w:tcW w:w="817" w:type="dxa"/>
          </w:tcPr>
          <w:p w:rsidR="00A46C58" w:rsidRPr="003A0079" w:rsidRDefault="00A46C58" w:rsidP="00056CAD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539" w:type="dxa"/>
          </w:tcPr>
          <w:p w:rsidR="00A46C58" w:rsidRPr="003A0079" w:rsidRDefault="00A46C58" w:rsidP="00927EAF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3A0079">
              <w:rPr>
                <w:color w:val="000000" w:themeColor="text1"/>
                <w:sz w:val="24"/>
                <w:szCs w:val="24"/>
                <w:lang w:eastAsia="ru-RU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6074" w:type="dxa"/>
          </w:tcPr>
          <w:p w:rsidR="00A46C58" w:rsidRPr="003A0079" w:rsidRDefault="00A46C58" w:rsidP="00056CAD">
            <w:pPr>
              <w:pStyle w:val="aa"/>
              <w:numPr>
                <w:ilvl w:val="0"/>
                <w:numId w:val="17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eastAsiaTheme="minorHAnsi"/>
                <w:color w:val="000000" w:themeColor="text1"/>
                <w:sz w:val="24"/>
                <w:szCs w:val="24"/>
              </w:rPr>
            </w:pP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>Заявление о предоставлении муниципальной услуги представлено в орган местного самоуправления, в полномочия которого не входит предоставление муниципальной услуги.</w:t>
            </w:r>
          </w:p>
          <w:p w:rsidR="00A46C58" w:rsidRPr="003A0079" w:rsidRDefault="00A46C58" w:rsidP="00056CAD">
            <w:pPr>
              <w:pStyle w:val="aa"/>
              <w:numPr>
                <w:ilvl w:val="0"/>
                <w:numId w:val="17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eastAsiaTheme="minorHAnsi"/>
                <w:color w:val="000000" w:themeColor="text1"/>
                <w:sz w:val="24"/>
                <w:szCs w:val="24"/>
              </w:rPr>
            </w:pP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>Заявление о предоставлении муниципальной услуги подано лицом, не уполномоченным совершать такого рода действия.</w:t>
            </w:r>
          </w:p>
          <w:p w:rsidR="00A46C58" w:rsidRPr="003A0079" w:rsidRDefault="00A46C58" w:rsidP="00056CAD">
            <w:pPr>
              <w:pStyle w:val="aa"/>
              <w:numPr>
                <w:ilvl w:val="0"/>
                <w:numId w:val="17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eastAsiaTheme="minorHAnsi"/>
                <w:color w:val="000000" w:themeColor="text1"/>
                <w:sz w:val="24"/>
                <w:szCs w:val="24"/>
              </w:rPr>
            </w:pP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в случае обращения за получением муниципальной услуги указанного лица).</w:t>
            </w:r>
          </w:p>
          <w:p w:rsidR="00A46C58" w:rsidRPr="003A0079" w:rsidRDefault="00A46C58" w:rsidP="00056CAD">
            <w:pPr>
              <w:pStyle w:val="aa"/>
              <w:numPr>
                <w:ilvl w:val="0"/>
                <w:numId w:val="17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eastAsiaTheme="minorHAnsi"/>
                <w:color w:val="000000" w:themeColor="text1"/>
                <w:sz w:val="24"/>
                <w:szCs w:val="24"/>
              </w:rPr>
            </w:pP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документах.</w:t>
            </w:r>
          </w:p>
          <w:p w:rsidR="00A46C58" w:rsidRPr="003A0079" w:rsidRDefault="00A46C58" w:rsidP="00056CAD">
            <w:pPr>
              <w:pStyle w:val="aa"/>
              <w:numPr>
                <w:ilvl w:val="0"/>
                <w:numId w:val="17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eastAsiaTheme="minorHAnsi"/>
                <w:color w:val="000000" w:themeColor="text1"/>
                <w:sz w:val="24"/>
                <w:szCs w:val="24"/>
              </w:rPr>
            </w:pP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Выявлено несоблюдение установленных </w:t>
            </w:r>
            <w:hyperlink r:id="rId9" w:history="1">
              <w:r w:rsidRPr="003A0079">
                <w:rPr>
                  <w:rFonts w:eastAsiaTheme="minorHAnsi"/>
                  <w:color w:val="000000" w:themeColor="text1"/>
                  <w:sz w:val="24"/>
                  <w:szCs w:val="24"/>
                </w:rPr>
                <w:t>статьей 11</w:t>
              </w:r>
            </w:hyperlink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 Федерального закона </w:t>
            </w:r>
            <w:r>
              <w:rPr>
                <w:rFonts w:eastAsiaTheme="minorHAnsi"/>
                <w:color w:val="000000" w:themeColor="text1"/>
                <w:sz w:val="24"/>
                <w:szCs w:val="24"/>
              </w:rPr>
              <w:t xml:space="preserve">от 06.04.2011 № </w:t>
            </w: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>63-ФЗ условий признания квалифицированной электронной подписи действительной в документах, представленных в электронной форме.</w:t>
            </w:r>
          </w:p>
          <w:p w:rsidR="00A46C58" w:rsidRPr="003A0079" w:rsidRDefault="00A46C58" w:rsidP="00A46C58">
            <w:pPr>
              <w:pStyle w:val="aa"/>
              <w:numPr>
                <w:ilvl w:val="0"/>
                <w:numId w:val="17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eastAsiaTheme="minorHAnsi"/>
                <w:color w:val="000000" w:themeColor="text1"/>
                <w:sz w:val="24"/>
                <w:szCs w:val="24"/>
              </w:rPr>
            </w:pP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Документы, необходимые для предоставления муниципальной услуги, подлежащие представлению заявителем самостоятельно, предусмотренные </w:t>
            </w:r>
            <w:hyperlink r:id="rId10" w:history="1">
              <w:r>
                <w:rPr>
                  <w:rFonts w:eastAsiaTheme="minorHAnsi"/>
                  <w:color w:val="000000" w:themeColor="text1"/>
                  <w:sz w:val="24"/>
                  <w:szCs w:val="24"/>
                </w:rPr>
                <w:t>п</w:t>
              </w:r>
              <w:r w:rsidRPr="003A0079">
                <w:rPr>
                  <w:rFonts w:eastAsiaTheme="minorHAnsi"/>
                  <w:color w:val="000000" w:themeColor="text1"/>
                  <w:sz w:val="24"/>
                  <w:szCs w:val="24"/>
                </w:rPr>
                <w:t>риложением</w:t>
              </w:r>
            </w:hyperlink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 № 3 </w:t>
            </w:r>
            <w:r>
              <w:rPr>
                <w:rFonts w:eastAsiaTheme="minorHAnsi"/>
                <w:color w:val="000000" w:themeColor="text1"/>
                <w:sz w:val="24"/>
                <w:szCs w:val="24"/>
              </w:rPr>
              <w:t>к</w:t>
            </w: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 настояще</w:t>
            </w:r>
            <w:r>
              <w:rPr>
                <w:rFonts w:eastAsiaTheme="minorHAnsi"/>
                <w:color w:val="000000" w:themeColor="text1"/>
                <w:sz w:val="24"/>
                <w:szCs w:val="24"/>
              </w:rPr>
              <w:t>му</w:t>
            </w: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 Административно</w:t>
            </w:r>
            <w:r>
              <w:rPr>
                <w:rFonts w:eastAsiaTheme="minorHAnsi"/>
                <w:color w:val="000000" w:themeColor="text1"/>
                <w:sz w:val="24"/>
                <w:szCs w:val="24"/>
              </w:rPr>
              <w:t>му</w:t>
            </w: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 регламент</w:t>
            </w:r>
            <w:r>
              <w:rPr>
                <w:rFonts w:eastAsiaTheme="minorHAnsi"/>
                <w:color w:val="000000" w:themeColor="text1"/>
                <w:sz w:val="24"/>
                <w:szCs w:val="24"/>
              </w:rPr>
              <w:t>у</w:t>
            </w: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>, не предоставлены в полном объеме</w:t>
            </w:r>
            <w:bookmarkStart w:id="1" w:name="Par0"/>
            <w:bookmarkEnd w:id="1"/>
          </w:p>
        </w:tc>
      </w:tr>
      <w:tr w:rsidR="00A46C58" w:rsidRPr="003A0079" w:rsidTr="00A46C58">
        <w:tc>
          <w:tcPr>
            <w:tcW w:w="817" w:type="dxa"/>
          </w:tcPr>
          <w:p w:rsidR="00A46C58" w:rsidRPr="003A0079" w:rsidRDefault="00A46C58" w:rsidP="00056CAD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2539" w:type="dxa"/>
          </w:tcPr>
          <w:p w:rsidR="00A46C58" w:rsidRPr="003A0079" w:rsidRDefault="00A46C58" w:rsidP="00056CAD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3A0079">
              <w:rPr>
                <w:color w:val="000000" w:themeColor="text1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6074" w:type="dxa"/>
          </w:tcPr>
          <w:p w:rsidR="00A46C58" w:rsidRPr="003A0079" w:rsidRDefault="00A46C58" w:rsidP="00A46C5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>Рассмотрение Воронежской городской Думой проекта решения Воронежской городской думы о согласовании предоставления имущества в безвозмездное пользование без проведения торгов</w:t>
            </w:r>
          </w:p>
        </w:tc>
      </w:tr>
      <w:tr w:rsidR="00A46C58" w:rsidRPr="003A0079" w:rsidTr="00A46C58">
        <w:tc>
          <w:tcPr>
            <w:tcW w:w="817" w:type="dxa"/>
          </w:tcPr>
          <w:p w:rsidR="00A46C58" w:rsidRPr="003A0079" w:rsidRDefault="00A46C58" w:rsidP="00056CAD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2539" w:type="dxa"/>
          </w:tcPr>
          <w:p w:rsidR="00A46C58" w:rsidRPr="003A0079" w:rsidRDefault="00A46C58" w:rsidP="00056CAD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3A0079">
              <w:rPr>
                <w:color w:val="000000" w:themeColor="text1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6074" w:type="dxa"/>
          </w:tcPr>
          <w:p w:rsidR="00A46C58" w:rsidRPr="003A0079" w:rsidRDefault="00A46C58" w:rsidP="00056CAD">
            <w:pPr>
              <w:pStyle w:val="aa"/>
              <w:numPr>
                <w:ilvl w:val="0"/>
                <w:numId w:val="16"/>
              </w:numPr>
              <w:tabs>
                <w:tab w:val="left" w:pos="324"/>
              </w:tabs>
              <w:autoSpaceDE w:val="0"/>
              <w:autoSpaceDN w:val="0"/>
              <w:adjustRightInd w:val="0"/>
              <w:ind w:left="0" w:firstLine="34"/>
              <w:jc w:val="both"/>
              <w:rPr>
                <w:rFonts w:eastAsiaTheme="minorHAnsi"/>
                <w:color w:val="000000" w:themeColor="text1"/>
                <w:sz w:val="24"/>
                <w:szCs w:val="24"/>
              </w:rPr>
            </w:pP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>Поля в форме заявления, в том числе в интерактивной форме заявления на региональном портале</w:t>
            </w:r>
            <w:r>
              <w:rPr>
                <w:rFonts w:eastAsiaTheme="minorHAnsi"/>
                <w:color w:val="000000" w:themeColor="text1"/>
                <w:sz w:val="24"/>
                <w:szCs w:val="24"/>
              </w:rPr>
              <w:t>,</w:t>
            </w: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 заполнены не полностью.</w:t>
            </w:r>
          </w:p>
          <w:p w:rsidR="00A46C58" w:rsidRPr="003A0079" w:rsidRDefault="00A46C58" w:rsidP="00056CAD">
            <w:pPr>
              <w:pStyle w:val="aa"/>
              <w:numPr>
                <w:ilvl w:val="0"/>
                <w:numId w:val="16"/>
              </w:numPr>
              <w:tabs>
                <w:tab w:val="left" w:pos="324"/>
              </w:tabs>
              <w:autoSpaceDE w:val="0"/>
              <w:autoSpaceDN w:val="0"/>
              <w:adjustRightInd w:val="0"/>
              <w:ind w:left="0" w:firstLine="34"/>
              <w:jc w:val="both"/>
              <w:rPr>
                <w:rFonts w:eastAsiaTheme="minorHAnsi"/>
                <w:color w:val="000000" w:themeColor="text1"/>
                <w:sz w:val="24"/>
                <w:szCs w:val="24"/>
              </w:rPr>
            </w:pP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К заявлению не приложены документы, </w:t>
            </w: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lastRenderedPageBreak/>
              <w:t xml:space="preserve">необходимые для предоставления муниципальной услуги, подлежащие представлению заявителем самостоятельно, предусмотренные </w:t>
            </w:r>
            <w:hyperlink r:id="rId11" w:history="1">
              <w:r>
                <w:rPr>
                  <w:rFonts w:eastAsiaTheme="minorHAnsi"/>
                  <w:color w:val="000000" w:themeColor="text1"/>
                  <w:sz w:val="24"/>
                  <w:szCs w:val="24"/>
                </w:rPr>
                <w:t>п</w:t>
              </w:r>
              <w:r w:rsidRPr="003A0079">
                <w:rPr>
                  <w:rFonts w:eastAsiaTheme="minorHAnsi"/>
                  <w:color w:val="000000" w:themeColor="text1"/>
                  <w:sz w:val="24"/>
                  <w:szCs w:val="24"/>
                </w:rPr>
                <w:t>риложением</w:t>
              </w:r>
            </w:hyperlink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 № </w:t>
            </w:r>
            <w:r>
              <w:rPr>
                <w:rFonts w:eastAsiaTheme="minorHAnsi"/>
                <w:color w:val="000000" w:themeColor="text1"/>
                <w:sz w:val="24"/>
                <w:szCs w:val="24"/>
              </w:rPr>
              <w:t>3</w:t>
            </w: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Theme="minorHAnsi"/>
                <w:color w:val="000000" w:themeColor="text1"/>
                <w:sz w:val="24"/>
                <w:szCs w:val="24"/>
              </w:rPr>
              <w:t xml:space="preserve">к </w:t>
            </w: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>настояще</w:t>
            </w:r>
            <w:r>
              <w:rPr>
                <w:rFonts w:eastAsiaTheme="minorHAnsi"/>
                <w:color w:val="000000" w:themeColor="text1"/>
                <w:sz w:val="24"/>
                <w:szCs w:val="24"/>
              </w:rPr>
              <w:t>му</w:t>
            </w: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 Административно</w:t>
            </w:r>
            <w:r>
              <w:rPr>
                <w:rFonts w:eastAsiaTheme="minorHAnsi"/>
                <w:color w:val="000000" w:themeColor="text1"/>
                <w:sz w:val="24"/>
                <w:szCs w:val="24"/>
              </w:rPr>
              <w:t>му</w:t>
            </w: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 регламент</w:t>
            </w:r>
            <w:r>
              <w:rPr>
                <w:rFonts w:eastAsiaTheme="minorHAnsi"/>
                <w:color w:val="000000" w:themeColor="text1"/>
                <w:sz w:val="24"/>
                <w:szCs w:val="24"/>
              </w:rPr>
              <w:t>у</w:t>
            </w: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>, или приложены не в полном объеме.</w:t>
            </w:r>
          </w:p>
          <w:p w:rsidR="00A46C58" w:rsidRPr="003A0079" w:rsidRDefault="00A46C58" w:rsidP="00056CAD">
            <w:pPr>
              <w:pStyle w:val="aa"/>
              <w:numPr>
                <w:ilvl w:val="0"/>
                <w:numId w:val="16"/>
              </w:numPr>
              <w:tabs>
                <w:tab w:val="left" w:pos="324"/>
              </w:tabs>
              <w:autoSpaceDE w:val="0"/>
              <w:autoSpaceDN w:val="0"/>
              <w:adjustRightInd w:val="0"/>
              <w:ind w:left="0" w:firstLine="34"/>
              <w:jc w:val="both"/>
              <w:rPr>
                <w:rFonts w:eastAsiaTheme="minorHAnsi"/>
                <w:color w:val="000000" w:themeColor="text1"/>
                <w:sz w:val="24"/>
                <w:szCs w:val="24"/>
              </w:rPr>
            </w:pP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>Предоставление муниципального имущества в безвозмездное пользование без проведения торгов не согласовано Воронежской городской Думой.</w:t>
            </w:r>
          </w:p>
          <w:p w:rsidR="00A46C58" w:rsidRPr="003A0079" w:rsidRDefault="00A46C58" w:rsidP="00056CAD">
            <w:pPr>
              <w:pStyle w:val="aa"/>
              <w:numPr>
                <w:ilvl w:val="0"/>
                <w:numId w:val="16"/>
              </w:numPr>
              <w:tabs>
                <w:tab w:val="left" w:pos="324"/>
              </w:tabs>
              <w:autoSpaceDE w:val="0"/>
              <w:autoSpaceDN w:val="0"/>
              <w:adjustRightInd w:val="0"/>
              <w:ind w:left="0" w:firstLine="34"/>
              <w:jc w:val="both"/>
              <w:rPr>
                <w:rFonts w:eastAsiaTheme="minorHAnsi"/>
                <w:color w:val="000000" w:themeColor="text1"/>
                <w:sz w:val="24"/>
                <w:szCs w:val="24"/>
              </w:rPr>
            </w:pP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Заявитель не имеет права на заключение договора аренды или безвозмездного пользования без проведения торгов в соответствии со </w:t>
            </w:r>
            <w:hyperlink r:id="rId12" w:history="1">
              <w:r w:rsidRPr="003A0079">
                <w:rPr>
                  <w:rFonts w:eastAsiaTheme="minorHAnsi"/>
                  <w:color w:val="000000" w:themeColor="text1"/>
                  <w:sz w:val="24"/>
                  <w:szCs w:val="24"/>
                </w:rPr>
                <w:t>статьей 17.1</w:t>
              </w:r>
            </w:hyperlink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 Федерального закона от 26.07.2006 </w:t>
            </w:r>
            <w:r w:rsidR="005733B6">
              <w:rPr>
                <w:rFonts w:eastAsiaTheme="minorHAnsi"/>
                <w:color w:val="000000" w:themeColor="text1"/>
                <w:sz w:val="24"/>
                <w:szCs w:val="24"/>
              </w:rPr>
              <w:t>№</w:t>
            </w: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 135-ФЗ </w:t>
            </w:r>
            <w:r w:rsidR="005733B6">
              <w:rPr>
                <w:rFonts w:eastAsiaTheme="minorHAnsi"/>
                <w:color w:val="000000" w:themeColor="text1"/>
                <w:sz w:val="24"/>
                <w:szCs w:val="24"/>
              </w:rPr>
              <w:t>«</w:t>
            </w: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>О защите конкуренции</w:t>
            </w:r>
            <w:r w:rsidR="005733B6">
              <w:rPr>
                <w:rFonts w:eastAsiaTheme="minorHAnsi"/>
                <w:color w:val="000000" w:themeColor="text1"/>
                <w:sz w:val="24"/>
                <w:szCs w:val="24"/>
              </w:rPr>
              <w:t>»</w:t>
            </w: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 или иными нормативными правовыми актами (в случае подачи заявления о предоставлении муниципального имущества в аренду или безвозмездное пользование без проведения торгов).</w:t>
            </w:r>
          </w:p>
          <w:p w:rsidR="00A46C58" w:rsidRPr="003A0079" w:rsidRDefault="00A46C58" w:rsidP="00056CAD">
            <w:pPr>
              <w:pStyle w:val="aa"/>
              <w:numPr>
                <w:ilvl w:val="0"/>
                <w:numId w:val="16"/>
              </w:numPr>
              <w:tabs>
                <w:tab w:val="left" w:pos="324"/>
              </w:tabs>
              <w:autoSpaceDE w:val="0"/>
              <w:autoSpaceDN w:val="0"/>
              <w:adjustRightInd w:val="0"/>
              <w:ind w:left="0" w:firstLine="34"/>
              <w:jc w:val="both"/>
              <w:rPr>
                <w:rFonts w:eastAsiaTheme="minorHAnsi"/>
                <w:color w:val="000000" w:themeColor="text1"/>
                <w:sz w:val="24"/>
                <w:szCs w:val="24"/>
              </w:rPr>
            </w:pPr>
            <w:proofErr w:type="gramStart"/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>Испрашиваемое муниципальное имущество включено в перечень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 заявитель не относится к</w:t>
            </w:r>
            <w:proofErr w:type="gramEnd"/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 указанным категориям лиц.</w:t>
            </w:r>
          </w:p>
          <w:p w:rsidR="00A46C58" w:rsidRPr="003A0079" w:rsidRDefault="00A46C58" w:rsidP="00056CAD">
            <w:pPr>
              <w:pStyle w:val="aa"/>
              <w:numPr>
                <w:ilvl w:val="0"/>
                <w:numId w:val="16"/>
              </w:numPr>
              <w:tabs>
                <w:tab w:val="left" w:pos="324"/>
              </w:tabs>
              <w:autoSpaceDE w:val="0"/>
              <w:autoSpaceDN w:val="0"/>
              <w:adjustRightInd w:val="0"/>
              <w:ind w:left="0" w:firstLine="34"/>
              <w:jc w:val="both"/>
              <w:rPr>
                <w:rFonts w:eastAsiaTheme="minorHAnsi"/>
                <w:color w:val="000000" w:themeColor="text1"/>
                <w:sz w:val="24"/>
                <w:szCs w:val="24"/>
              </w:rPr>
            </w:pP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>На испрашиваемое заявителем имущество не зарегистрировано право собственности муниципального образования городской округ город Воронеж.</w:t>
            </w:r>
          </w:p>
          <w:p w:rsidR="00A46C58" w:rsidRPr="003A0079" w:rsidRDefault="00A46C58" w:rsidP="00056CAD">
            <w:pPr>
              <w:pStyle w:val="aa"/>
              <w:numPr>
                <w:ilvl w:val="0"/>
                <w:numId w:val="16"/>
              </w:numPr>
              <w:tabs>
                <w:tab w:val="left" w:pos="324"/>
              </w:tabs>
              <w:autoSpaceDE w:val="0"/>
              <w:autoSpaceDN w:val="0"/>
              <w:adjustRightInd w:val="0"/>
              <w:ind w:left="0" w:firstLine="34"/>
              <w:jc w:val="both"/>
              <w:rPr>
                <w:rFonts w:eastAsiaTheme="minorHAnsi"/>
                <w:color w:val="000000" w:themeColor="text1"/>
                <w:sz w:val="24"/>
                <w:szCs w:val="24"/>
              </w:rPr>
            </w:pP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>В отношении испрашиваемого муниципального имущества принято решение о его закреплении за муниципальными предприятиями, муниципальными учреждениями, о передаче прав владения и (или) пользования по договору аренды, безвозмездного пользования, иному договору гражданско-правового характера</w:t>
            </w:r>
            <w:r>
              <w:rPr>
                <w:rFonts w:eastAsiaTheme="minorHAnsi"/>
                <w:color w:val="000000" w:themeColor="text1"/>
                <w:sz w:val="24"/>
                <w:szCs w:val="24"/>
              </w:rPr>
              <w:t>,</w:t>
            </w: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 либо имущество включено в прогнозный план (программу) приватизации муниципального имущества.</w:t>
            </w:r>
          </w:p>
          <w:p w:rsidR="00A46C58" w:rsidRPr="003A0079" w:rsidRDefault="00A46C58" w:rsidP="00056CAD">
            <w:pPr>
              <w:pStyle w:val="aa"/>
              <w:numPr>
                <w:ilvl w:val="0"/>
                <w:numId w:val="16"/>
              </w:numPr>
              <w:tabs>
                <w:tab w:val="left" w:pos="324"/>
              </w:tabs>
              <w:autoSpaceDE w:val="0"/>
              <w:autoSpaceDN w:val="0"/>
              <w:adjustRightInd w:val="0"/>
              <w:ind w:left="0" w:firstLine="34"/>
              <w:jc w:val="both"/>
              <w:rPr>
                <w:rFonts w:eastAsiaTheme="minorHAnsi"/>
                <w:color w:val="000000" w:themeColor="text1"/>
                <w:sz w:val="24"/>
                <w:szCs w:val="24"/>
              </w:rPr>
            </w:pP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>Испрашиваемое имущество не включено в перечень недвижимого имущества, которое может быть предоставлено в безвозмездное пользование (при подаче заявления о предоставлении имущества в безвозмездное пользование организацией, не являющейся муниципальным предприятием, государственным или муниципальным учреждением), либо включено в указанный перечень (при подаче заявления о предоставлении имущества в аренду).</w:t>
            </w:r>
          </w:p>
          <w:p w:rsidR="00A46C58" w:rsidRPr="003A0079" w:rsidRDefault="00A46C58" w:rsidP="00056CAD">
            <w:pPr>
              <w:pStyle w:val="aa"/>
              <w:numPr>
                <w:ilvl w:val="0"/>
                <w:numId w:val="16"/>
              </w:numPr>
              <w:tabs>
                <w:tab w:val="left" w:pos="324"/>
              </w:tabs>
              <w:autoSpaceDE w:val="0"/>
              <w:autoSpaceDN w:val="0"/>
              <w:adjustRightInd w:val="0"/>
              <w:ind w:left="0" w:firstLine="34"/>
              <w:jc w:val="both"/>
              <w:rPr>
                <w:rFonts w:eastAsiaTheme="minorHAnsi"/>
                <w:color w:val="000000" w:themeColor="text1"/>
                <w:sz w:val="24"/>
                <w:szCs w:val="24"/>
              </w:rPr>
            </w:pP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Испрашиваемое муниципальное имущество включено в перечень муниципального имущества городского округа город Воронеж, свободного от прав третьих лиц (за исключением имущественных прав </w:t>
            </w: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lastRenderedPageBreak/>
              <w:t>некоммерческих организаций), которое может быть предоставлено социально ориентированным некоммерческим организациям во владение и (или) в пользование на долгосрочной основе.</w:t>
            </w:r>
          </w:p>
          <w:p w:rsidR="00A46C58" w:rsidRPr="003A0079" w:rsidRDefault="00A46C58" w:rsidP="00056CAD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color w:val="000000" w:themeColor="text1"/>
                <w:sz w:val="24"/>
                <w:szCs w:val="24"/>
              </w:rPr>
            </w:pPr>
            <w:proofErr w:type="gramStart"/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>В случае если подано заявление о предоставлении в аренду муниципального имущества,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дополнительными основаниями для отказа в</w:t>
            </w:r>
            <w:proofErr w:type="gramEnd"/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>предоставлении</w:t>
            </w:r>
            <w:proofErr w:type="gramEnd"/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 муниципальной услуги являются:</w:t>
            </w:r>
          </w:p>
          <w:p w:rsidR="00A46C58" w:rsidRPr="003A0079" w:rsidRDefault="00A46C58" w:rsidP="00056CAD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color w:val="000000" w:themeColor="text1"/>
                <w:sz w:val="24"/>
                <w:szCs w:val="24"/>
              </w:rPr>
            </w:pP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- случаи, когда заявитель относится к субъектам малого и среднего предпринимательства, указанным в </w:t>
            </w:r>
            <w:hyperlink r:id="rId13" w:history="1">
              <w:r w:rsidRPr="003A0079">
                <w:rPr>
                  <w:rFonts w:eastAsiaTheme="minorHAnsi"/>
                  <w:color w:val="000000" w:themeColor="text1"/>
                  <w:sz w:val="24"/>
                  <w:szCs w:val="24"/>
                </w:rPr>
                <w:t>части 3 статьи 14</w:t>
              </w:r>
            </w:hyperlink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 Федерального закона от 24.07.2007 </w:t>
            </w:r>
            <w:r>
              <w:rPr>
                <w:rFonts w:eastAsiaTheme="minorHAnsi"/>
                <w:color w:val="000000" w:themeColor="text1"/>
                <w:sz w:val="24"/>
                <w:szCs w:val="24"/>
              </w:rPr>
              <w:t xml:space="preserve">    №</w:t>
            </w: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 209-ФЗ </w:t>
            </w:r>
            <w:r>
              <w:rPr>
                <w:rFonts w:eastAsiaTheme="minorHAnsi"/>
                <w:color w:val="000000" w:themeColor="text1"/>
                <w:sz w:val="24"/>
                <w:szCs w:val="24"/>
              </w:rPr>
              <w:t>«</w:t>
            </w: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>О развитии малого и среднего предпринимательства в Российской Федерации</w:t>
            </w:r>
            <w:r>
              <w:rPr>
                <w:rFonts w:eastAsiaTheme="minorHAnsi"/>
                <w:color w:val="000000" w:themeColor="text1"/>
                <w:sz w:val="24"/>
                <w:szCs w:val="24"/>
              </w:rPr>
              <w:t>»</w:t>
            </w: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>, либо является государственным фондом поддержки научной, научно-технической, инновационной деятельности, осуществляющим деятельность в форме государственного учреждения;</w:t>
            </w:r>
          </w:p>
          <w:p w:rsidR="00A46C58" w:rsidRPr="003A0079" w:rsidRDefault="00A46C58" w:rsidP="00A46C58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- случаи, установленные </w:t>
            </w:r>
            <w:hyperlink r:id="rId14" w:history="1">
              <w:r w:rsidRPr="003A0079">
                <w:rPr>
                  <w:rFonts w:eastAsiaTheme="minorHAnsi"/>
                  <w:color w:val="000000" w:themeColor="text1"/>
                  <w:sz w:val="24"/>
                  <w:szCs w:val="24"/>
                </w:rPr>
                <w:t>частью 5 статьи 14</w:t>
              </w:r>
            </w:hyperlink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 Федерального закона от 24.07.2007 </w:t>
            </w:r>
            <w:r>
              <w:rPr>
                <w:rFonts w:eastAsiaTheme="minorHAnsi"/>
                <w:color w:val="000000" w:themeColor="text1"/>
                <w:sz w:val="24"/>
                <w:szCs w:val="24"/>
              </w:rPr>
              <w:t>№</w:t>
            </w: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 209-ФЗ </w:t>
            </w:r>
            <w:r>
              <w:rPr>
                <w:rFonts w:eastAsiaTheme="minorHAnsi"/>
                <w:color w:val="000000" w:themeColor="text1"/>
                <w:sz w:val="24"/>
                <w:szCs w:val="24"/>
              </w:rPr>
              <w:t>«</w:t>
            </w: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>О развитии малого и среднего предпринимательства в Российской Федерации</w:t>
            </w:r>
            <w:r>
              <w:rPr>
                <w:rFonts w:eastAsiaTheme="minorHAnsi"/>
                <w:color w:val="000000" w:themeColor="text1"/>
                <w:sz w:val="24"/>
                <w:szCs w:val="24"/>
              </w:rPr>
              <w:t>»</w:t>
            </w:r>
          </w:p>
        </w:tc>
      </w:tr>
      <w:tr w:rsidR="00A46C58" w:rsidRPr="003A0079" w:rsidTr="00DC14F9">
        <w:tblPrEx>
          <w:tblLook w:val="0000" w:firstRow="0" w:lastRow="0" w:firstColumn="0" w:lastColumn="0" w:noHBand="0" w:noVBand="0"/>
        </w:tblPrEx>
        <w:trPr>
          <w:trHeight w:val="703"/>
        </w:trPr>
        <w:tc>
          <w:tcPr>
            <w:tcW w:w="817" w:type="dxa"/>
          </w:tcPr>
          <w:p w:rsidR="00A46C58" w:rsidRPr="003A0079" w:rsidRDefault="00A46C58" w:rsidP="00A46C58">
            <w:pPr>
              <w:spacing w:line="276" w:lineRule="auto"/>
              <w:jc w:val="center"/>
              <w:rPr>
                <w:rFonts w:eastAsiaTheme="minorHAnsi" w:cstheme="minorBidi"/>
                <w:color w:val="000000" w:themeColor="text1"/>
                <w:sz w:val="24"/>
                <w:szCs w:val="24"/>
              </w:rPr>
            </w:pPr>
            <w:r>
              <w:rPr>
                <w:rFonts w:eastAsiaTheme="minorHAnsi" w:cstheme="minorBidi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8613" w:type="dxa"/>
            <w:gridSpan w:val="2"/>
          </w:tcPr>
          <w:p w:rsidR="00A46C58" w:rsidRPr="003A0079" w:rsidRDefault="00A46C58" w:rsidP="00A46C58">
            <w:pPr>
              <w:ind w:left="29" w:firstLine="425"/>
              <w:jc w:val="center"/>
              <w:rPr>
                <w:rFonts w:eastAsiaTheme="minorHAnsi" w:cstheme="minorBidi"/>
                <w:color w:val="000000" w:themeColor="text1"/>
                <w:sz w:val="24"/>
                <w:szCs w:val="24"/>
              </w:rPr>
            </w:pPr>
            <w:r w:rsidRPr="003A0079">
              <w:rPr>
                <w:rFonts w:eastAsiaTheme="minorHAnsi" w:cstheme="minorBidi"/>
                <w:color w:val="000000" w:themeColor="text1"/>
                <w:sz w:val="24"/>
                <w:szCs w:val="24"/>
              </w:rPr>
              <w:t xml:space="preserve">Результат </w:t>
            </w:r>
            <w:r>
              <w:rPr>
                <w:rFonts w:eastAsiaTheme="minorHAnsi" w:cstheme="minorBidi"/>
                <w:color w:val="000000" w:themeColor="text1"/>
                <w:sz w:val="24"/>
                <w:szCs w:val="24"/>
              </w:rPr>
              <w:t xml:space="preserve">муниципальной </w:t>
            </w:r>
            <w:r w:rsidRPr="003A0079">
              <w:rPr>
                <w:rFonts w:eastAsiaTheme="minorHAnsi" w:cstheme="minorBidi"/>
                <w:color w:val="000000" w:themeColor="text1"/>
                <w:sz w:val="24"/>
                <w:szCs w:val="24"/>
              </w:rPr>
              <w:t>услуги:</w:t>
            </w:r>
          </w:p>
          <w:p w:rsidR="00A46C58" w:rsidRPr="003A0079" w:rsidRDefault="00A46C58" w:rsidP="00A46C58">
            <w:pPr>
              <w:ind w:left="29" w:firstLine="425"/>
              <w:jc w:val="center"/>
              <w:rPr>
                <w:rFonts w:eastAsiaTheme="minorHAnsi" w:cstheme="minorBidi"/>
                <w:color w:val="000000" w:themeColor="text1"/>
                <w:sz w:val="24"/>
                <w:szCs w:val="24"/>
              </w:rPr>
            </w:pPr>
            <w:r w:rsidRPr="003A0079">
              <w:rPr>
                <w:rFonts w:eastAsiaTheme="minorHAnsi" w:cstheme="minorBidi"/>
                <w:color w:val="000000" w:themeColor="text1"/>
                <w:sz w:val="24"/>
                <w:szCs w:val="24"/>
              </w:rPr>
              <w:t>«Получение документов, являющихся результатом предоставления муниципальной услуги, с исправленными ошибками и (или) опечатками»</w:t>
            </w:r>
          </w:p>
        </w:tc>
      </w:tr>
      <w:tr w:rsidR="00A46C58" w:rsidRPr="003A0079" w:rsidTr="00A46C58">
        <w:tblPrEx>
          <w:tblLook w:val="0000" w:firstRow="0" w:lastRow="0" w:firstColumn="0" w:lastColumn="0" w:noHBand="0" w:noVBand="0"/>
        </w:tblPrEx>
        <w:trPr>
          <w:trHeight w:val="485"/>
        </w:trPr>
        <w:tc>
          <w:tcPr>
            <w:tcW w:w="817" w:type="dxa"/>
          </w:tcPr>
          <w:p w:rsidR="00A46C58" w:rsidRPr="003A0079" w:rsidRDefault="00A46C58" w:rsidP="00A46C58">
            <w:pPr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539" w:type="dxa"/>
          </w:tcPr>
          <w:p w:rsidR="00A46C58" w:rsidRDefault="00A46C58">
            <w:pPr>
              <w:spacing w:after="200" w:line="276" w:lineRule="auto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3A0079">
              <w:rPr>
                <w:color w:val="000000" w:themeColor="text1"/>
                <w:sz w:val="24"/>
                <w:szCs w:val="24"/>
                <w:lang w:eastAsia="ru-RU"/>
              </w:rPr>
              <w:t>Категории заявителей</w:t>
            </w:r>
          </w:p>
          <w:p w:rsidR="00A46C58" w:rsidRPr="003A0079" w:rsidRDefault="00A46C58" w:rsidP="00A46C58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074" w:type="dxa"/>
          </w:tcPr>
          <w:p w:rsidR="00A46C58" w:rsidRPr="003A0079" w:rsidRDefault="00A46C58" w:rsidP="00056CAD">
            <w:pPr>
              <w:rPr>
                <w:rFonts w:ascii="Arial" w:hAnsi="Arial"/>
                <w:color w:val="000000" w:themeColor="text1"/>
                <w:sz w:val="24"/>
                <w:szCs w:val="24"/>
                <w:lang w:eastAsia="ru-RU"/>
              </w:rPr>
            </w:pPr>
            <w:r w:rsidRPr="003A0079">
              <w:rPr>
                <w:color w:val="000000" w:themeColor="text1"/>
                <w:sz w:val="24"/>
                <w:szCs w:val="24"/>
                <w:lang w:eastAsia="ru-RU"/>
              </w:rPr>
              <w:t xml:space="preserve">Физическое лицо, индивидуальный предприниматель, юридическое лицо, </w:t>
            </w:r>
            <w:proofErr w:type="gramStart"/>
            <w:r w:rsidRPr="003A0079">
              <w:rPr>
                <w:color w:val="000000" w:themeColor="text1"/>
                <w:sz w:val="24"/>
                <w:szCs w:val="24"/>
                <w:lang w:eastAsia="ru-RU"/>
              </w:rPr>
              <w:t>обратившиеся</w:t>
            </w:r>
            <w:proofErr w:type="gramEnd"/>
            <w:r w:rsidRPr="003A0079">
              <w:rPr>
                <w:color w:val="000000" w:themeColor="text1"/>
                <w:sz w:val="24"/>
                <w:szCs w:val="24"/>
                <w:lang w:eastAsia="ru-RU"/>
              </w:rPr>
              <w:t xml:space="preserve"> лично или через представителя</w:t>
            </w:r>
          </w:p>
        </w:tc>
      </w:tr>
      <w:tr w:rsidR="00A46C58" w:rsidRPr="003A0079" w:rsidTr="00A46C58">
        <w:tblPrEx>
          <w:tblLook w:val="0000" w:firstRow="0" w:lastRow="0" w:firstColumn="0" w:lastColumn="0" w:noHBand="0" w:noVBand="0"/>
        </w:tblPrEx>
        <w:trPr>
          <w:trHeight w:val="485"/>
        </w:trPr>
        <w:tc>
          <w:tcPr>
            <w:tcW w:w="817" w:type="dxa"/>
          </w:tcPr>
          <w:p w:rsidR="00A46C58" w:rsidRPr="003A0079" w:rsidRDefault="00A46C58" w:rsidP="00056CAD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2539" w:type="dxa"/>
          </w:tcPr>
          <w:p w:rsidR="00A46C58" w:rsidRPr="003A0079" w:rsidRDefault="00A46C58" w:rsidP="00927EAF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3A0079">
              <w:rPr>
                <w:color w:val="000000" w:themeColor="text1"/>
                <w:sz w:val="24"/>
                <w:szCs w:val="24"/>
                <w:lang w:eastAsia="ru-RU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6074" w:type="dxa"/>
          </w:tcPr>
          <w:p w:rsidR="00A46C58" w:rsidRPr="003A0079" w:rsidRDefault="00A46C58" w:rsidP="00056CAD">
            <w:pPr>
              <w:pStyle w:val="aa"/>
              <w:numPr>
                <w:ilvl w:val="0"/>
                <w:numId w:val="18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eastAsiaTheme="minorHAnsi"/>
                <w:color w:val="000000" w:themeColor="text1"/>
                <w:sz w:val="24"/>
                <w:szCs w:val="24"/>
              </w:rPr>
            </w:pP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>Заявление о предоставлении муниципальной услуги представлено в орган местного самоуправления, в полномочия которого не входит предоставление муниципальной услуги.</w:t>
            </w:r>
          </w:p>
          <w:p w:rsidR="00A46C58" w:rsidRPr="003A0079" w:rsidRDefault="00A46C58" w:rsidP="00056CAD">
            <w:pPr>
              <w:pStyle w:val="aa"/>
              <w:numPr>
                <w:ilvl w:val="0"/>
                <w:numId w:val="18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eastAsiaTheme="minorHAnsi"/>
                <w:color w:val="000000" w:themeColor="text1"/>
                <w:sz w:val="24"/>
                <w:szCs w:val="24"/>
              </w:rPr>
            </w:pP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>Заявление о предоставлении муниципальной услуги подано лицом, не уполномоченным совершать такого рода действия.</w:t>
            </w:r>
          </w:p>
          <w:p w:rsidR="00A46C58" w:rsidRPr="003A0079" w:rsidRDefault="00A46C58" w:rsidP="00056CAD">
            <w:pPr>
              <w:pStyle w:val="aa"/>
              <w:numPr>
                <w:ilvl w:val="0"/>
                <w:numId w:val="18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eastAsiaTheme="minorHAnsi"/>
                <w:color w:val="000000" w:themeColor="text1"/>
                <w:sz w:val="24"/>
                <w:szCs w:val="24"/>
              </w:rPr>
            </w:pP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в случае обращения за получением муниципальной услуги указанного лица).</w:t>
            </w:r>
          </w:p>
          <w:p w:rsidR="00A46C58" w:rsidRPr="003A0079" w:rsidRDefault="00A46C58" w:rsidP="00056CAD">
            <w:pPr>
              <w:pStyle w:val="aa"/>
              <w:numPr>
                <w:ilvl w:val="0"/>
                <w:numId w:val="18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eastAsiaTheme="minorHAnsi"/>
                <w:color w:val="000000" w:themeColor="text1"/>
                <w:sz w:val="24"/>
                <w:szCs w:val="24"/>
              </w:rPr>
            </w:pP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документах.</w:t>
            </w:r>
          </w:p>
          <w:p w:rsidR="00A46C58" w:rsidRPr="003A0079" w:rsidRDefault="00A46C58" w:rsidP="00056CAD">
            <w:pPr>
              <w:pStyle w:val="aa"/>
              <w:numPr>
                <w:ilvl w:val="0"/>
                <w:numId w:val="18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eastAsiaTheme="minorHAnsi"/>
                <w:color w:val="000000" w:themeColor="text1"/>
                <w:sz w:val="24"/>
                <w:szCs w:val="24"/>
              </w:rPr>
            </w:pP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Выявлено несоблюдение установленных </w:t>
            </w:r>
            <w:hyperlink r:id="rId15" w:history="1">
              <w:r w:rsidRPr="003A0079">
                <w:rPr>
                  <w:rFonts w:eastAsiaTheme="minorHAnsi"/>
                  <w:color w:val="000000" w:themeColor="text1"/>
                  <w:sz w:val="24"/>
                  <w:szCs w:val="24"/>
                </w:rPr>
                <w:t>статьей 11</w:t>
              </w:r>
            </w:hyperlink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 </w:t>
            </w: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lastRenderedPageBreak/>
              <w:t xml:space="preserve">Федерального закона </w:t>
            </w:r>
            <w:r w:rsidR="00C561C1">
              <w:rPr>
                <w:rFonts w:eastAsiaTheme="minorHAnsi"/>
                <w:color w:val="000000" w:themeColor="text1"/>
                <w:sz w:val="24"/>
                <w:szCs w:val="24"/>
              </w:rPr>
              <w:t>от 06.04.2011</w:t>
            </w: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 </w:t>
            </w:r>
            <w:r w:rsidR="005733B6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№ </w:t>
            </w: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>63-ФЗ условий признания квалифицированной электронной подписи действительной в документах, представленных в электронной форме.</w:t>
            </w:r>
          </w:p>
          <w:p w:rsidR="00A46C58" w:rsidRPr="003A0079" w:rsidRDefault="00A46C58" w:rsidP="00C561C1">
            <w:pPr>
              <w:pStyle w:val="aa"/>
              <w:numPr>
                <w:ilvl w:val="0"/>
                <w:numId w:val="18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eastAsiaTheme="minorHAnsi"/>
                <w:color w:val="000000" w:themeColor="text1"/>
                <w:sz w:val="24"/>
                <w:szCs w:val="24"/>
              </w:rPr>
            </w:pP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Документы, необходимые для предоставления муниципальной услуги, подлежащие представлению заявителем самостоятельно, предусмотренные </w:t>
            </w:r>
            <w:hyperlink r:id="rId16" w:history="1">
              <w:r w:rsidR="00C561C1">
                <w:rPr>
                  <w:rFonts w:eastAsiaTheme="minorHAnsi"/>
                  <w:color w:val="000000" w:themeColor="text1"/>
                  <w:sz w:val="24"/>
                  <w:szCs w:val="24"/>
                </w:rPr>
                <w:t>п</w:t>
              </w:r>
              <w:r w:rsidRPr="003A0079">
                <w:rPr>
                  <w:rFonts w:eastAsiaTheme="minorHAnsi"/>
                  <w:color w:val="000000" w:themeColor="text1"/>
                  <w:sz w:val="24"/>
                  <w:szCs w:val="24"/>
                </w:rPr>
                <w:t>риложением</w:t>
              </w:r>
            </w:hyperlink>
            <w:r w:rsidR="00C561C1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 № 3</w:t>
            </w: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 </w:t>
            </w:r>
            <w:r w:rsidR="00C561C1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к </w:t>
            </w: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>настояще</w:t>
            </w:r>
            <w:r w:rsidR="00C561C1">
              <w:rPr>
                <w:rFonts w:eastAsiaTheme="minorHAnsi"/>
                <w:color w:val="000000" w:themeColor="text1"/>
                <w:sz w:val="24"/>
                <w:szCs w:val="24"/>
              </w:rPr>
              <w:t>му</w:t>
            </w: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 Административно</w:t>
            </w:r>
            <w:r w:rsidR="00C561C1">
              <w:rPr>
                <w:rFonts w:eastAsiaTheme="minorHAnsi"/>
                <w:color w:val="000000" w:themeColor="text1"/>
                <w:sz w:val="24"/>
                <w:szCs w:val="24"/>
              </w:rPr>
              <w:t>му</w:t>
            </w: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 регламент</w:t>
            </w:r>
            <w:r w:rsidR="00C561C1">
              <w:rPr>
                <w:rFonts w:eastAsiaTheme="minorHAnsi"/>
                <w:color w:val="000000" w:themeColor="text1"/>
                <w:sz w:val="24"/>
                <w:szCs w:val="24"/>
              </w:rPr>
              <w:t>у</w:t>
            </w: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>, не предоставлены в полном объеме</w:t>
            </w:r>
          </w:p>
        </w:tc>
      </w:tr>
      <w:tr w:rsidR="00A46C58" w:rsidRPr="003A0079" w:rsidTr="00A46C58">
        <w:tblPrEx>
          <w:tblLook w:val="0000" w:firstRow="0" w:lastRow="0" w:firstColumn="0" w:lastColumn="0" w:noHBand="0" w:noVBand="0"/>
        </w:tblPrEx>
        <w:trPr>
          <w:trHeight w:val="1184"/>
        </w:trPr>
        <w:tc>
          <w:tcPr>
            <w:tcW w:w="817" w:type="dxa"/>
            <w:tcBorders>
              <w:bottom w:val="single" w:sz="4" w:space="0" w:color="auto"/>
            </w:tcBorders>
          </w:tcPr>
          <w:p w:rsidR="00A46C58" w:rsidRPr="003A0079" w:rsidRDefault="00C561C1" w:rsidP="00056CAD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lastRenderedPageBreak/>
              <w:t>2.1.2</w:t>
            </w:r>
          </w:p>
        </w:tc>
        <w:tc>
          <w:tcPr>
            <w:tcW w:w="2539" w:type="dxa"/>
            <w:tcBorders>
              <w:bottom w:val="single" w:sz="4" w:space="0" w:color="auto"/>
            </w:tcBorders>
          </w:tcPr>
          <w:p w:rsidR="00A46C58" w:rsidRPr="003A0079" w:rsidRDefault="00A46C58" w:rsidP="00927EAF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3A0079">
              <w:rPr>
                <w:color w:val="000000" w:themeColor="text1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6074" w:type="dxa"/>
          </w:tcPr>
          <w:p w:rsidR="00A46C58" w:rsidRPr="003A0079" w:rsidRDefault="00A46C58" w:rsidP="00C561C1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sz w:val="24"/>
                <w:szCs w:val="24"/>
              </w:rPr>
            </w:pP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A46C58" w:rsidRPr="003A0079" w:rsidTr="00A46C58">
        <w:tblPrEx>
          <w:tblLook w:val="0000" w:firstRow="0" w:lastRow="0" w:firstColumn="0" w:lastColumn="0" w:noHBand="0" w:noVBand="0"/>
        </w:tblPrEx>
        <w:trPr>
          <w:trHeight w:val="1926"/>
        </w:trPr>
        <w:tc>
          <w:tcPr>
            <w:tcW w:w="817" w:type="dxa"/>
            <w:tcBorders>
              <w:bottom w:val="single" w:sz="4" w:space="0" w:color="auto"/>
            </w:tcBorders>
          </w:tcPr>
          <w:p w:rsidR="00A46C58" w:rsidRPr="00C561C1" w:rsidRDefault="00C561C1" w:rsidP="00C561C1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C561C1">
              <w:rPr>
                <w:color w:val="000000" w:themeColor="text1"/>
                <w:sz w:val="24"/>
                <w:szCs w:val="24"/>
              </w:rPr>
              <w:t>2.1.3</w:t>
            </w:r>
          </w:p>
        </w:tc>
        <w:tc>
          <w:tcPr>
            <w:tcW w:w="2539" w:type="dxa"/>
            <w:tcBorders>
              <w:bottom w:val="single" w:sz="4" w:space="0" w:color="auto"/>
            </w:tcBorders>
          </w:tcPr>
          <w:p w:rsidR="00C561C1" w:rsidRPr="003A0079" w:rsidRDefault="00C561C1" w:rsidP="00C561C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</w:rPr>
            </w:pP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>Основания для отказа в исправлении допущенных опечаток и ошибок</w:t>
            </w:r>
          </w:p>
          <w:p w:rsidR="00A46C58" w:rsidRPr="003A0079" w:rsidRDefault="00A46C58" w:rsidP="00056CAD">
            <w:pPr>
              <w:pStyle w:val="ConsPlusNormal"/>
              <w:tabs>
                <w:tab w:val="left" w:pos="4215"/>
              </w:tabs>
              <w:ind w:left="108"/>
              <w:jc w:val="both"/>
              <w:rPr>
                <w:color w:val="000000" w:themeColor="text1"/>
              </w:rPr>
            </w:pPr>
          </w:p>
        </w:tc>
        <w:tc>
          <w:tcPr>
            <w:tcW w:w="6074" w:type="dxa"/>
          </w:tcPr>
          <w:p w:rsidR="00A46C58" w:rsidRPr="003A0079" w:rsidRDefault="00A46C58" w:rsidP="005733B6">
            <w:pPr>
              <w:pStyle w:val="aa"/>
              <w:numPr>
                <w:ilvl w:val="0"/>
                <w:numId w:val="19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34" w:firstLine="12"/>
              <w:jc w:val="both"/>
              <w:rPr>
                <w:rFonts w:eastAsiaTheme="minorHAnsi"/>
                <w:color w:val="000000" w:themeColor="text1"/>
                <w:sz w:val="24"/>
                <w:szCs w:val="24"/>
              </w:rPr>
            </w:pP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Несоответствие заявителя кругу лиц, указанных в </w:t>
            </w:r>
            <w:r w:rsidR="005733B6">
              <w:rPr>
                <w:rFonts w:eastAsiaTheme="minorHAnsi"/>
                <w:color w:val="000000" w:themeColor="text1"/>
                <w:sz w:val="24"/>
                <w:szCs w:val="24"/>
              </w:rPr>
              <w:t>п</w:t>
            </w: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риложении № 2 </w:t>
            </w:r>
            <w:r w:rsidR="005733B6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к </w:t>
            </w: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>настояще</w:t>
            </w:r>
            <w:r w:rsidR="005733B6">
              <w:rPr>
                <w:rFonts w:eastAsiaTheme="minorHAnsi"/>
                <w:color w:val="000000" w:themeColor="text1"/>
                <w:sz w:val="24"/>
                <w:szCs w:val="24"/>
              </w:rPr>
              <w:t>му</w:t>
            </w: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 Административно</w:t>
            </w:r>
            <w:r w:rsidR="005733B6">
              <w:rPr>
                <w:rFonts w:eastAsiaTheme="minorHAnsi"/>
                <w:color w:val="000000" w:themeColor="text1"/>
                <w:sz w:val="24"/>
                <w:szCs w:val="24"/>
              </w:rPr>
              <w:t>му</w:t>
            </w: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 xml:space="preserve"> регламент</w:t>
            </w:r>
            <w:r w:rsidR="005733B6">
              <w:rPr>
                <w:rFonts w:eastAsiaTheme="minorHAnsi"/>
                <w:color w:val="000000" w:themeColor="text1"/>
                <w:sz w:val="24"/>
                <w:szCs w:val="24"/>
              </w:rPr>
              <w:t>у</w:t>
            </w: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>.</w:t>
            </w:r>
          </w:p>
          <w:p w:rsidR="00A46C58" w:rsidRPr="003A0079" w:rsidRDefault="00A46C58" w:rsidP="005733B6">
            <w:pPr>
              <w:pStyle w:val="aa"/>
              <w:numPr>
                <w:ilvl w:val="0"/>
                <w:numId w:val="19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34" w:firstLine="12"/>
              <w:jc w:val="both"/>
              <w:rPr>
                <w:rFonts w:eastAsiaTheme="minorHAnsi"/>
                <w:color w:val="000000" w:themeColor="text1"/>
                <w:sz w:val="24"/>
                <w:szCs w:val="24"/>
              </w:rPr>
            </w:pP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>Отсутствие опечаток и ошибок в протоколе рассмотрения заявок на участие в торгах, в протоколе о результатах торгов, в проекте договора аренды муниципального имущества или в проекте договора безвозмездного пользования муниципальным казенным имуществом, в уведомлении о мотивированном отказе в</w:t>
            </w:r>
            <w:r w:rsidRPr="003A0079">
              <w:rPr>
                <w:rFonts w:eastAsiaTheme="minorHAnsi"/>
                <w:color w:val="000000" w:themeColor="text1"/>
                <w:sz w:val="28"/>
                <w:szCs w:val="28"/>
              </w:rPr>
              <w:t xml:space="preserve"> </w:t>
            </w:r>
            <w:r w:rsidRPr="003A0079">
              <w:rPr>
                <w:rFonts w:eastAsiaTheme="minorHAnsi"/>
                <w:color w:val="000000" w:themeColor="text1"/>
                <w:sz w:val="24"/>
                <w:szCs w:val="24"/>
              </w:rPr>
              <w:t>предоставлении муниципальной услуги</w:t>
            </w:r>
          </w:p>
        </w:tc>
      </w:tr>
    </w:tbl>
    <w:p w:rsidR="00F077C3" w:rsidRPr="003A0079" w:rsidRDefault="00F077C3" w:rsidP="00F077C3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F077C3" w:rsidRPr="003A0079" w:rsidRDefault="00F077C3" w:rsidP="00F077C3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  <w:proofErr w:type="gramStart"/>
      <w:r w:rsidRPr="003A0079">
        <w:rPr>
          <w:color w:val="000000" w:themeColor="text1"/>
          <w:sz w:val="28"/>
          <w:szCs w:val="28"/>
        </w:rPr>
        <w:t>Исполняющий</w:t>
      </w:r>
      <w:proofErr w:type="gramEnd"/>
      <w:r w:rsidRPr="003A0079">
        <w:rPr>
          <w:color w:val="000000" w:themeColor="text1"/>
          <w:sz w:val="28"/>
          <w:szCs w:val="28"/>
        </w:rPr>
        <w:t xml:space="preserve"> обязанности </w:t>
      </w:r>
    </w:p>
    <w:p w:rsidR="00F077C3" w:rsidRPr="003A0079" w:rsidRDefault="00F077C3" w:rsidP="00F077C3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  <w:r w:rsidRPr="003A0079">
        <w:rPr>
          <w:color w:val="000000" w:themeColor="text1"/>
          <w:sz w:val="28"/>
          <w:szCs w:val="28"/>
        </w:rPr>
        <w:t>руководителя управления</w:t>
      </w:r>
      <w:r w:rsidRPr="003A0079">
        <w:rPr>
          <w:color w:val="000000" w:themeColor="text1"/>
          <w:sz w:val="28"/>
          <w:szCs w:val="28"/>
        </w:rPr>
        <w:tab/>
      </w:r>
    </w:p>
    <w:p w:rsidR="00F077C3" w:rsidRPr="003A0079" w:rsidRDefault="00F077C3" w:rsidP="00F077C3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  <w:r w:rsidRPr="003A0079">
        <w:rPr>
          <w:color w:val="000000" w:themeColor="text1"/>
          <w:sz w:val="28"/>
          <w:szCs w:val="28"/>
        </w:rPr>
        <w:t xml:space="preserve">имущественных и земельных </w:t>
      </w:r>
    </w:p>
    <w:p w:rsidR="00F077C3" w:rsidRPr="003A0079" w:rsidRDefault="00F077C3" w:rsidP="00F077C3">
      <w:pPr>
        <w:contextualSpacing/>
        <w:rPr>
          <w:b/>
          <w:color w:val="000000" w:themeColor="text1"/>
          <w:sz w:val="28"/>
          <w:szCs w:val="28"/>
          <w:lang w:eastAsia="ru-RU"/>
        </w:rPr>
      </w:pPr>
      <w:r w:rsidRPr="003A0079">
        <w:rPr>
          <w:color w:val="000000" w:themeColor="text1"/>
          <w:sz w:val="28"/>
          <w:szCs w:val="28"/>
        </w:rPr>
        <w:t>отношений</w:t>
      </w:r>
      <w:r w:rsidRPr="003A0079">
        <w:rPr>
          <w:color w:val="000000" w:themeColor="text1"/>
          <w:sz w:val="28"/>
          <w:szCs w:val="28"/>
        </w:rPr>
        <w:tab/>
      </w:r>
      <w:r w:rsidRPr="003A0079">
        <w:rPr>
          <w:color w:val="000000" w:themeColor="text1"/>
          <w:sz w:val="28"/>
          <w:szCs w:val="28"/>
        </w:rPr>
        <w:tab/>
        <w:t xml:space="preserve">                                             </w:t>
      </w:r>
      <w:r w:rsidR="00912BCF" w:rsidRPr="003A0079">
        <w:rPr>
          <w:color w:val="000000" w:themeColor="text1"/>
          <w:sz w:val="28"/>
          <w:szCs w:val="28"/>
        </w:rPr>
        <w:tab/>
      </w:r>
      <w:r w:rsidRPr="003A0079">
        <w:rPr>
          <w:color w:val="000000" w:themeColor="text1"/>
          <w:sz w:val="28"/>
          <w:szCs w:val="28"/>
        </w:rPr>
        <w:t xml:space="preserve">                     </w:t>
      </w:r>
      <w:r w:rsidR="00912BCF" w:rsidRPr="003A0079">
        <w:rPr>
          <w:color w:val="000000" w:themeColor="text1"/>
          <w:sz w:val="28"/>
          <w:szCs w:val="28"/>
        </w:rPr>
        <w:t xml:space="preserve">    </w:t>
      </w:r>
      <w:r w:rsidRPr="003A0079">
        <w:rPr>
          <w:color w:val="000000" w:themeColor="text1"/>
          <w:sz w:val="28"/>
          <w:szCs w:val="28"/>
        </w:rPr>
        <w:t>Я.В. Якименко</w:t>
      </w:r>
    </w:p>
    <w:p w:rsidR="00F0618F" w:rsidRPr="003A0079" w:rsidRDefault="00912BCF" w:rsidP="00F077C3">
      <w:pPr>
        <w:contextualSpacing/>
        <w:rPr>
          <w:b/>
          <w:color w:val="000000" w:themeColor="text1"/>
          <w:sz w:val="28"/>
          <w:szCs w:val="28"/>
          <w:lang w:eastAsia="ru-RU"/>
        </w:rPr>
      </w:pPr>
      <w:r w:rsidRPr="003A0079">
        <w:rPr>
          <w:color w:val="000000" w:themeColor="text1"/>
          <w:sz w:val="28"/>
          <w:szCs w:val="28"/>
        </w:rPr>
        <w:t xml:space="preserve">                                                             </w:t>
      </w:r>
    </w:p>
    <w:sectPr w:rsidR="00F0618F" w:rsidRPr="003A0079" w:rsidSect="0061486B">
      <w:headerReference w:type="default" r:id="rId17"/>
      <w:headerReference w:type="first" r:id="rId18"/>
      <w:pgSz w:w="11906" w:h="16838"/>
      <w:pgMar w:top="18" w:right="707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496" w:rsidRDefault="006A4496" w:rsidP="00CF560B">
      <w:r>
        <w:separator/>
      </w:r>
    </w:p>
  </w:endnote>
  <w:endnote w:type="continuationSeparator" w:id="0">
    <w:p w:rsidR="006A4496" w:rsidRDefault="006A4496" w:rsidP="00CF5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496" w:rsidRDefault="006A4496" w:rsidP="00CF560B">
      <w:r>
        <w:separator/>
      </w:r>
    </w:p>
  </w:footnote>
  <w:footnote w:type="continuationSeparator" w:id="0">
    <w:p w:rsidR="006A4496" w:rsidRDefault="006A4496" w:rsidP="00CF56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0188086"/>
      <w:docPartObj>
        <w:docPartGallery w:val="Page Numbers (Top of Page)"/>
        <w:docPartUnique/>
      </w:docPartObj>
    </w:sdtPr>
    <w:sdtEndPr/>
    <w:sdtContent>
      <w:p w:rsidR="0061486B" w:rsidRDefault="0061486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400F">
          <w:rPr>
            <w:noProof/>
          </w:rPr>
          <w:t>4</w:t>
        </w:r>
        <w:r>
          <w:fldChar w:fldCharType="end"/>
        </w:r>
      </w:p>
    </w:sdtContent>
  </w:sdt>
  <w:p w:rsidR="00EE1A3D" w:rsidRDefault="00EE1A3D">
    <w:pPr>
      <w:pStyle w:val="a6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14C" w:rsidRDefault="00B8414C">
    <w:pPr>
      <w:pStyle w:val="a6"/>
      <w:jc w:val="center"/>
    </w:pPr>
  </w:p>
  <w:p w:rsidR="00B8414C" w:rsidRDefault="00B8414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D1B01"/>
    <w:multiLevelType w:val="hybridMultilevel"/>
    <w:tmpl w:val="BE7C0EA8"/>
    <w:lvl w:ilvl="0" w:tplc="1FE2AA0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C152C"/>
    <w:multiLevelType w:val="hybridMultilevel"/>
    <w:tmpl w:val="BFF0C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703BC"/>
    <w:multiLevelType w:val="hybridMultilevel"/>
    <w:tmpl w:val="D7DCC514"/>
    <w:lvl w:ilvl="0" w:tplc="E3E66A48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69B2F03"/>
    <w:multiLevelType w:val="hybridMultilevel"/>
    <w:tmpl w:val="49FA6E28"/>
    <w:lvl w:ilvl="0" w:tplc="E21873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A1A5378"/>
    <w:multiLevelType w:val="hybridMultilevel"/>
    <w:tmpl w:val="C6762168"/>
    <w:lvl w:ilvl="0" w:tplc="5D086D2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F114C78"/>
    <w:multiLevelType w:val="hybridMultilevel"/>
    <w:tmpl w:val="00CE28D4"/>
    <w:lvl w:ilvl="0" w:tplc="EFBA5BE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C612717"/>
    <w:multiLevelType w:val="hybridMultilevel"/>
    <w:tmpl w:val="B15A3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F520F5"/>
    <w:multiLevelType w:val="hybridMultilevel"/>
    <w:tmpl w:val="F97CA8C6"/>
    <w:lvl w:ilvl="0" w:tplc="646E3C2E">
      <w:start w:val="1"/>
      <w:numFmt w:val="decimal"/>
      <w:lvlText w:val="%1."/>
      <w:lvlJc w:val="left"/>
      <w:pPr>
        <w:ind w:left="11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8">
    <w:nsid w:val="42F567DD"/>
    <w:multiLevelType w:val="hybridMultilevel"/>
    <w:tmpl w:val="0894574C"/>
    <w:lvl w:ilvl="0" w:tplc="E86ABA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4CA511C6"/>
    <w:multiLevelType w:val="hybridMultilevel"/>
    <w:tmpl w:val="AD9EFDCA"/>
    <w:lvl w:ilvl="0" w:tplc="CE8098EA">
      <w:start w:val="1"/>
      <w:numFmt w:val="decimal"/>
      <w:lvlText w:val="%1."/>
      <w:lvlJc w:val="left"/>
      <w:pPr>
        <w:ind w:left="1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4" w:hanging="360"/>
      </w:pPr>
    </w:lvl>
    <w:lvl w:ilvl="2" w:tplc="0419001B" w:tentative="1">
      <w:start w:val="1"/>
      <w:numFmt w:val="lowerRoman"/>
      <w:lvlText w:val="%3."/>
      <w:lvlJc w:val="right"/>
      <w:pPr>
        <w:ind w:left="2914" w:hanging="180"/>
      </w:pPr>
    </w:lvl>
    <w:lvl w:ilvl="3" w:tplc="0419000F" w:tentative="1">
      <w:start w:val="1"/>
      <w:numFmt w:val="decimal"/>
      <w:lvlText w:val="%4."/>
      <w:lvlJc w:val="left"/>
      <w:pPr>
        <w:ind w:left="3634" w:hanging="360"/>
      </w:pPr>
    </w:lvl>
    <w:lvl w:ilvl="4" w:tplc="04190019" w:tentative="1">
      <w:start w:val="1"/>
      <w:numFmt w:val="lowerLetter"/>
      <w:lvlText w:val="%5."/>
      <w:lvlJc w:val="left"/>
      <w:pPr>
        <w:ind w:left="4354" w:hanging="360"/>
      </w:pPr>
    </w:lvl>
    <w:lvl w:ilvl="5" w:tplc="0419001B" w:tentative="1">
      <w:start w:val="1"/>
      <w:numFmt w:val="lowerRoman"/>
      <w:lvlText w:val="%6."/>
      <w:lvlJc w:val="right"/>
      <w:pPr>
        <w:ind w:left="5074" w:hanging="180"/>
      </w:pPr>
    </w:lvl>
    <w:lvl w:ilvl="6" w:tplc="0419000F" w:tentative="1">
      <w:start w:val="1"/>
      <w:numFmt w:val="decimal"/>
      <w:lvlText w:val="%7."/>
      <w:lvlJc w:val="left"/>
      <w:pPr>
        <w:ind w:left="5794" w:hanging="360"/>
      </w:pPr>
    </w:lvl>
    <w:lvl w:ilvl="7" w:tplc="04190019" w:tentative="1">
      <w:start w:val="1"/>
      <w:numFmt w:val="lowerLetter"/>
      <w:lvlText w:val="%8."/>
      <w:lvlJc w:val="left"/>
      <w:pPr>
        <w:ind w:left="6514" w:hanging="360"/>
      </w:pPr>
    </w:lvl>
    <w:lvl w:ilvl="8" w:tplc="041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10">
    <w:nsid w:val="4DA4501E"/>
    <w:multiLevelType w:val="hybridMultilevel"/>
    <w:tmpl w:val="B8A89780"/>
    <w:lvl w:ilvl="0" w:tplc="BB065EB4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">
    <w:nsid w:val="4F000694"/>
    <w:multiLevelType w:val="hybridMultilevel"/>
    <w:tmpl w:val="0106B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EF57A3"/>
    <w:multiLevelType w:val="hybridMultilevel"/>
    <w:tmpl w:val="247C0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B525C6"/>
    <w:multiLevelType w:val="hybridMultilevel"/>
    <w:tmpl w:val="2542BA2C"/>
    <w:lvl w:ilvl="0" w:tplc="2E549A7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0F7710"/>
    <w:multiLevelType w:val="hybridMultilevel"/>
    <w:tmpl w:val="0894574C"/>
    <w:lvl w:ilvl="0" w:tplc="E86ABA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6BD219DD"/>
    <w:multiLevelType w:val="hybridMultilevel"/>
    <w:tmpl w:val="88B4C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4E00FB"/>
    <w:multiLevelType w:val="hybridMultilevel"/>
    <w:tmpl w:val="B526FB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12672D"/>
    <w:multiLevelType w:val="hybridMultilevel"/>
    <w:tmpl w:val="0894574C"/>
    <w:lvl w:ilvl="0" w:tplc="E86ABA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7233713E"/>
    <w:multiLevelType w:val="hybridMultilevel"/>
    <w:tmpl w:val="C19CF7E8"/>
    <w:lvl w:ilvl="0" w:tplc="FAD41AC0">
      <w:start w:val="1"/>
      <w:numFmt w:val="decimal"/>
      <w:lvlText w:val="%1."/>
      <w:lvlJc w:val="left"/>
      <w:pPr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6"/>
  </w:num>
  <w:num w:numId="8">
    <w:abstractNumId w:val="12"/>
  </w:num>
  <w:num w:numId="9">
    <w:abstractNumId w:val="16"/>
  </w:num>
  <w:num w:numId="10">
    <w:abstractNumId w:val="17"/>
  </w:num>
  <w:num w:numId="11">
    <w:abstractNumId w:val="8"/>
  </w:num>
  <w:num w:numId="12">
    <w:abstractNumId w:val="14"/>
  </w:num>
  <w:num w:numId="13">
    <w:abstractNumId w:val="10"/>
  </w:num>
  <w:num w:numId="14">
    <w:abstractNumId w:val="7"/>
  </w:num>
  <w:num w:numId="15">
    <w:abstractNumId w:val="9"/>
  </w:num>
  <w:num w:numId="16">
    <w:abstractNumId w:val="13"/>
  </w:num>
  <w:num w:numId="17">
    <w:abstractNumId w:val="11"/>
  </w:num>
  <w:num w:numId="18">
    <w:abstractNumId w:val="1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20A"/>
    <w:rsid w:val="000029EC"/>
    <w:rsid w:val="0001001D"/>
    <w:rsid w:val="00010D5A"/>
    <w:rsid w:val="0001336F"/>
    <w:rsid w:val="0001717F"/>
    <w:rsid w:val="0002400F"/>
    <w:rsid w:val="000448B5"/>
    <w:rsid w:val="00054FF6"/>
    <w:rsid w:val="00062D69"/>
    <w:rsid w:val="000646AA"/>
    <w:rsid w:val="000668A7"/>
    <w:rsid w:val="00073310"/>
    <w:rsid w:val="00075A28"/>
    <w:rsid w:val="00080724"/>
    <w:rsid w:val="000A157E"/>
    <w:rsid w:val="000A24CB"/>
    <w:rsid w:val="000A4B2B"/>
    <w:rsid w:val="000B0E29"/>
    <w:rsid w:val="000C2E16"/>
    <w:rsid w:val="000C37E6"/>
    <w:rsid w:val="000C5331"/>
    <w:rsid w:val="000D4C98"/>
    <w:rsid w:val="000E1304"/>
    <w:rsid w:val="000E5588"/>
    <w:rsid w:val="000E6592"/>
    <w:rsid w:val="000F1158"/>
    <w:rsid w:val="000F2060"/>
    <w:rsid w:val="000F5A9A"/>
    <w:rsid w:val="000F7797"/>
    <w:rsid w:val="0010400B"/>
    <w:rsid w:val="00104461"/>
    <w:rsid w:val="00112D6F"/>
    <w:rsid w:val="00122ED5"/>
    <w:rsid w:val="00125FBE"/>
    <w:rsid w:val="00126F3A"/>
    <w:rsid w:val="001357A1"/>
    <w:rsid w:val="00136B1F"/>
    <w:rsid w:val="001428E5"/>
    <w:rsid w:val="00143E58"/>
    <w:rsid w:val="00150C08"/>
    <w:rsid w:val="00152531"/>
    <w:rsid w:val="00153BDE"/>
    <w:rsid w:val="00155B94"/>
    <w:rsid w:val="00157F3C"/>
    <w:rsid w:val="00170E2D"/>
    <w:rsid w:val="0017232C"/>
    <w:rsid w:val="001812CC"/>
    <w:rsid w:val="001A38FC"/>
    <w:rsid w:val="001B33E7"/>
    <w:rsid w:val="001C49A4"/>
    <w:rsid w:val="001F3395"/>
    <w:rsid w:val="001F40AD"/>
    <w:rsid w:val="002010BD"/>
    <w:rsid w:val="00211009"/>
    <w:rsid w:val="00221ECC"/>
    <w:rsid w:val="00227209"/>
    <w:rsid w:val="00232CE9"/>
    <w:rsid w:val="00236D74"/>
    <w:rsid w:val="00254194"/>
    <w:rsid w:val="00256325"/>
    <w:rsid w:val="00261789"/>
    <w:rsid w:val="002620E4"/>
    <w:rsid w:val="00266BAF"/>
    <w:rsid w:val="002710C7"/>
    <w:rsid w:val="0027613D"/>
    <w:rsid w:val="002854F2"/>
    <w:rsid w:val="00286DA6"/>
    <w:rsid w:val="00293C35"/>
    <w:rsid w:val="002A2C4C"/>
    <w:rsid w:val="002A5878"/>
    <w:rsid w:val="002A5D57"/>
    <w:rsid w:val="002B4DD4"/>
    <w:rsid w:val="002D02B7"/>
    <w:rsid w:val="002D4E89"/>
    <w:rsid w:val="002D6339"/>
    <w:rsid w:val="00303E3D"/>
    <w:rsid w:val="00310B31"/>
    <w:rsid w:val="00311DBA"/>
    <w:rsid w:val="00313169"/>
    <w:rsid w:val="00324872"/>
    <w:rsid w:val="00325C4E"/>
    <w:rsid w:val="00340F44"/>
    <w:rsid w:val="00341225"/>
    <w:rsid w:val="003439EC"/>
    <w:rsid w:val="003541EC"/>
    <w:rsid w:val="00357614"/>
    <w:rsid w:val="00357DBA"/>
    <w:rsid w:val="003627A4"/>
    <w:rsid w:val="00387C47"/>
    <w:rsid w:val="00395862"/>
    <w:rsid w:val="00397606"/>
    <w:rsid w:val="003A0079"/>
    <w:rsid w:val="003A55FA"/>
    <w:rsid w:val="003B1A5A"/>
    <w:rsid w:val="003B44C7"/>
    <w:rsid w:val="003B57DE"/>
    <w:rsid w:val="003B74D1"/>
    <w:rsid w:val="003C4139"/>
    <w:rsid w:val="003C4C62"/>
    <w:rsid w:val="003D67F4"/>
    <w:rsid w:val="003E137C"/>
    <w:rsid w:val="003E46A8"/>
    <w:rsid w:val="003F03F6"/>
    <w:rsid w:val="003F684F"/>
    <w:rsid w:val="003F703B"/>
    <w:rsid w:val="00407545"/>
    <w:rsid w:val="00412144"/>
    <w:rsid w:val="004173D6"/>
    <w:rsid w:val="00417A46"/>
    <w:rsid w:val="0042102A"/>
    <w:rsid w:val="00424E61"/>
    <w:rsid w:val="00425CC4"/>
    <w:rsid w:val="0042760A"/>
    <w:rsid w:val="00435351"/>
    <w:rsid w:val="00441B71"/>
    <w:rsid w:val="00442CA2"/>
    <w:rsid w:val="00451D0C"/>
    <w:rsid w:val="004571DF"/>
    <w:rsid w:val="00457EB5"/>
    <w:rsid w:val="00472CC2"/>
    <w:rsid w:val="004754A1"/>
    <w:rsid w:val="00481A3B"/>
    <w:rsid w:val="00481A5D"/>
    <w:rsid w:val="0048390B"/>
    <w:rsid w:val="0049589F"/>
    <w:rsid w:val="004A098D"/>
    <w:rsid w:val="004A1003"/>
    <w:rsid w:val="004C4A3E"/>
    <w:rsid w:val="004D7A68"/>
    <w:rsid w:val="004E4124"/>
    <w:rsid w:val="004F2923"/>
    <w:rsid w:val="004F69CD"/>
    <w:rsid w:val="005007DA"/>
    <w:rsid w:val="005164AB"/>
    <w:rsid w:val="00521DAF"/>
    <w:rsid w:val="0052312C"/>
    <w:rsid w:val="00535A01"/>
    <w:rsid w:val="005425FA"/>
    <w:rsid w:val="005447CE"/>
    <w:rsid w:val="00550488"/>
    <w:rsid w:val="00555B7D"/>
    <w:rsid w:val="00560B11"/>
    <w:rsid w:val="005733B6"/>
    <w:rsid w:val="00582EE5"/>
    <w:rsid w:val="005A3F5D"/>
    <w:rsid w:val="005A4329"/>
    <w:rsid w:val="005A51BB"/>
    <w:rsid w:val="005B2D12"/>
    <w:rsid w:val="005B54F2"/>
    <w:rsid w:val="005C1AA8"/>
    <w:rsid w:val="005C1BAF"/>
    <w:rsid w:val="005D2005"/>
    <w:rsid w:val="005D2707"/>
    <w:rsid w:val="005F095A"/>
    <w:rsid w:val="005F13E2"/>
    <w:rsid w:val="005F766C"/>
    <w:rsid w:val="00602DC3"/>
    <w:rsid w:val="0061486B"/>
    <w:rsid w:val="00627D00"/>
    <w:rsid w:val="00631031"/>
    <w:rsid w:val="00632FDC"/>
    <w:rsid w:val="006352A9"/>
    <w:rsid w:val="00636CCD"/>
    <w:rsid w:val="00642FDF"/>
    <w:rsid w:val="00646007"/>
    <w:rsid w:val="006A4496"/>
    <w:rsid w:val="006B4B61"/>
    <w:rsid w:val="006B7E23"/>
    <w:rsid w:val="006C0D2A"/>
    <w:rsid w:val="006C478D"/>
    <w:rsid w:val="006D7D76"/>
    <w:rsid w:val="006E14C0"/>
    <w:rsid w:val="006E3C0B"/>
    <w:rsid w:val="006F626B"/>
    <w:rsid w:val="007012B8"/>
    <w:rsid w:val="00702A41"/>
    <w:rsid w:val="00703C73"/>
    <w:rsid w:val="007227E0"/>
    <w:rsid w:val="00725781"/>
    <w:rsid w:val="00730636"/>
    <w:rsid w:val="00733AE2"/>
    <w:rsid w:val="0074177A"/>
    <w:rsid w:val="0074727F"/>
    <w:rsid w:val="00751162"/>
    <w:rsid w:val="00752F60"/>
    <w:rsid w:val="0076004C"/>
    <w:rsid w:val="00775818"/>
    <w:rsid w:val="0078143A"/>
    <w:rsid w:val="007832DF"/>
    <w:rsid w:val="00783A6A"/>
    <w:rsid w:val="00785B5D"/>
    <w:rsid w:val="00790B11"/>
    <w:rsid w:val="007B0615"/>
    <w:rsid w:val="007C3F51"/>
    <w:rsid w:val="007C58F5"/>
    <w:rsid w:val="007D12B6"/>
    <w:rsid w:val="007D5FB0"/>
    <w:rsid w:val="007D7003"/>
    <w:rsid w:val="007E657F"/>
    <w:rsid w:val="007E7836"/>
    <w:rsid w:val="007F294C"/>
    <w:rsid w:val="007F353B"/>
    <w:rsid w:val="00803F56"/>
    <w:rsid w:val="00805C1A"/>
    <w:rsid w:val="00840FB1"/>
    <w:rsid w:val="00857A14"/>
    <w:rsid w:val="008735DC"/>
    <w:rsid w:val="00875C91"/>
    <w:rsid w:val="0088046E"/>
    <w:rsid w:val="008808F4"/>
    <w:rsid w:val="00884797"/>
    <w:rsid w:val="008C2EE5"/>
    <w:rsid w:val="008D12D7"/>
    <w:rsid w:val="008E32AC"/>
    <w:rsid w:val="008F47E6"/>
    <w:rsid w:val="00900383"/>
    <w:rsid w:val="009063A1"/>
    <w:rsid w:val="00912BCF"/>
    <w:rsid w:val="00916836"/>
    <w:rsid w:val="00916AA1"/>
    <w:rsid w:val="0093234B"/>
    <w:rsid w:val="00932C9D"/>
    <w:rsid w:val="009338D5"/>
    <w:rsid w:val="009412B5"/>
    <w:rsid w:val="0094206B"/>
    <w:rsid w:val="0094289D"/>
    <w:rsid w:val="00952282"/>
    <w:rsid w:val="00954BE9"/>
    <w:rsid w:val="00961080"/>
    <w:rsid w:val="00961D79"/>
    <w:rsid w:val="00962376"/>
    <w:rsid w:val="0096317D"/>
    <w:rsid w:val="009706F7"/>
    <w:rsid w:val="00974D24"/>
    <w:rsid w:val="00975A3E"/>
    <w:rsid w:val="00975CF3"/>
    <w:rsid w:val="00976C3D"/>
    <w:rsid w:val="009800D2"/>
    <w:rsid w:val="00992314"/>
    <w:rsid w:val="009931A9"/>
    <w:rsid w:val="009A0CDC"/>
    <w:rsid w:val="009A33DC"/>
    <w:rsid w:val="009A38D9"/>
    <w:rsid w:val="009B091B"/>
    <w:rsid w:val="009B313C"/>
    <w:rsid w:val="009B4534"/>
    <w:rsid w:val="009B54E2"/>
    <w:rsid w:val="009B6882"/>
    <w:rsid w:val="009C0684"/>
    <w:rsid w:val="009C2027"/>
    <w:rsid w:val="009C3432"/>
    <w:rsid w:val="009C68B1"/>
    <w:rsid w:val="009D392C"/>
    <w:rsid w:val="009F0EB0"/>
    <w:rsid w:val="009F2EC9"/>
    <w:rsid w:val="00A03222"/>
    <w:rsid w:val="00A11C03"/>
    <w:rsid w:val="00A15663"/>
    <w:rsid w:val="00A178AD"/>
    <w:rsid w:val="00A40AFC"/>
    <w:rsid w:val="00A410AB"/>
    <w:rsid w:val="00A411A7"/>
    <w:rsid w:val="00A46C2C"/>
    <w:rsid w:val="00A46C58"/>
    <w:rsid w:val="00A631F1"/>
    <w:rsid w:val="00A774F8"/>
    <w:rsid w:val="00A86CF7"/>
    <w:rsid w:val="00A95AA9"/>
    <w:rsid w:val="00AA1776"/>
    <w:rsid w:val="00AA1864"/>
    <w:rsid w:val="00AA4903"/>
    <w:rsid w:val="00AB0F92"/>
    <w:rsid w:val="00AB4AE2"/>
    <w:rsid w:val="00AC13B2"/>
    <w:rsid w:val="00AC548F"/>
    <w:rsid w:val="00AC6875"/>
    <w:rsid w:val="00AE040D"/>
    <w:rsid w:val="00AF5123"/>
    <w:rsid w:val="00B0347E"/>
    <w:rsid w:val="00B0424E"/>
    <w:rsid w:val="00B12608"/>
    <w:rsid w:val="00B15688"/>
    <w:rsid w:val="00B271ED"/>
    <w:rsid w:val="00B344A2"/>
    <w:rsid w:val="00B346F8"/>
    <w:rsid w:val="00B37FDA"/>
    <w:rsid w:val="00B403E4"/>
    <w:rsid w:val="00B51928"/>
    <w:rsid w:val="00B67F2B"/>
    <w:rsid w:val="00B71F23"/>
    <w:rsid w:val="00B74564"/>
    <w:rsid w:val="00B77AA3"/>
    <w:rsid w:val="00B8414C"/>
    <w:rsid w:val="00B841AE"/>
    <w:rsid w:val="00B87A11"/>
    <w:rsid w:val="00B9143F"/>
    <w:rsid w:val="00B92CB2"/>
    <w:rsid w:val="00BA35A7"/>
    <w:rsid w:val="00BF4E28"/>
    <w:rsid w:val="00C04DF5"/>
    <w:rsid w:val="00C11603"/>
    <w:rsid w:val="00C11E6E"/>
    <w:rsid w:val="00C13EDE"/>
    <w:rsid w:val="00C17A51"/>
    <w:rsid w:val="00C233ED"/>
    <w:rsid w:val="00C359DC"/>
    <w:rsid w:val="00C4328D"/>
    <w:rsid w:val="00C561C1"/>
    <w:rsid w:val="00C67A6D"/>
    <w:rsid w:val="00C92904"/>
    <w:rsid w:val="00CA08D8"/>
    <w:rsid w:val="00CB21DB"/>
    <w:rsid w:val="00CB3EBE"/>
    <w:rsid w:val="00CB44A8"/>
    <w:rsid w:val="00CC43E8"/>
    <w:rsid w:val="00CD104B"/>
    <w:rsid w:val="00CF36C4"/>
    <w:rsid w:val="00CF560B"/>
    <w:rsid w:val="00CF6280"/>
    <w:rsid w:val="00CF62F3"/>
    <w:rsid w:val="00D004F3"/>
    <w:rsid w:val="00D037FC"/>
    <w:rsid w:val="00D077CF"/>
    <w:rsid w:val="00D120D8"/>
    <w:rsid w:val="00D15789"/>
    <w:rsid w:val="00D170C2"/>
    <w:rsid w:val="00D216EA"/>
    <w:rsid w:val="00D31FC9"/>
    <w:rsid w:val="00D402E9"/>
    <w:rsid w:val="00D46EC6"/>
    <w:rsid w:val="00D57F04"/>
    <w:rsid w:val="00D735EC"/>
    <w:rsid w:val="00D758F1"/>
    <w:rsid w:val="00D8001C"/>
    <w:rsid w:val="00DA0808"/>
    <w:rsid w:val="00DD2E97"/>
    <w:rsid w:val="00DD5F4D"/>
    <w:rsid w:val="00DE1612"/>
    <w:rsid w:val="00DE6B74"/>
    <w:rsid w:val="00E03410"/>
    <w:rsid w:val="00E071FA"/>
    <w:rsid w:val="00E35B7B"/>
    <w:rsid w:val="00E552E0"/>
    <w:rsid w:val="00E633CC"/>
    <w:rsid w:val="00E66B01"/>
    <w:rsid w:val="00E678E0"/>
    <w:rsid w:val="00E734AE"/>
    <w:rsid w:val="00E75105"/>
    <w:rsid w:val="00E83A7A"/>
    <w:rsid w:val="00E9532A"/>
    <w:rsid w:val="00E967EB"/>
    <w:rsid w:val="00EA3B7C"/>
    <w:rsid w:val="00EB7F94"/>
    <w:rsid w:val="00EC0E15"/>
    <w:rsid w:val="00ED2D39"/>
    <w:rsid w:val="00ED532C"/>
    <w:rsid w:val="00EE16BE"/>
    <w:rsid w:val="00EE1A3D"/>
    <w:rsid w:val="00EF1752"/>
    <w:rsid w:val="00F01ABC"/>
    <w:rsid w:val="00F01EB5"/>
    <w:rsid w:val="00F032D4"/>
    <w:rsid w:val="00F0618F"/>
    <w:rsid w:val="00F061C5"/>
    <w:rsid w:val="00F077C3"/>
    <w:rsid w:val="00F07D06"/>
    <w:rsid w:val="00F22E83"/>
    <w:rsid w:val="00F3483F"/>
    <w:rsid w:val="00F36679"/>
    <w:rsid w:val="00F40C7C"/>
    <w:rsid w:val="00F42B20"/>
    <w:rsid w:val="00F4620A"/>
    <w:rsid w:val="00F671D9"/>
    <w:rsid w:val="00F75377"/>
    <w:rsid w:val="00F7765E"/>
    <w:rsid w:val="00F90711"/>
    <w:rsid w:val="00FB0A73"/>
    <w:rsid w:val="00FB4157"/>
    <w:rsid w:val="00FB6633"/>
    <w:rsid w:val="00FD2E20"/>
    <w:rsid w:val="00FD41E9"/>
    <w:rsid w:val="00FD6A71"/>
    <w:rsid w:val="00FE3C89"/>
    <w:rsid w:val="00FE427B"/>
    <w:rsid w:val="00FF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040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F4620A"/>
    <w:pPr>
      <w:keepNext/>
      <w:spacing w:before="120"/>
      <w:ind w:right="-28" w:firstLine="720"/>
      <w:jc w:val="center"/>
      <w:outlineLvl w:val="5"/>
    </w:pPr>
    <w:rPr>
      <w:b/>
      <w:bCs/>
      <w:sz w:val="24"/>
    </w:rPr>
  </w:style>
  <w:style w:type="paragraph" w:styleId="7">
    <w:name w:val="heading 7"/>
    <w:basedOn w:val="a"/>
    <w:next w:val="a"/>
    <w:link w:val="70"/>
    <w:qFormat/>
    <w:rsid w:val="00F4620A"/>
    <w:pPr>
      <w:keepNext/>
      <w:spacing w:before="120"/>
      <w:ind w:right="-28" w:firstLine="720"/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F4620A"/>
    <w:pPr>
      <w:keepNext/>
      <w:spacing w:before="120"/>
      <w:ind w:right="-28"/>
      <w:jc w:val="both"/>
      <w:outlineLvl w:val="7"/>
    </w:pPr>
    <w:rPr>
      <w:rFonts w:ascii="Arial" w:hAnsi="Arial" w:cs="Arial"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620A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70">
    <w:name w:val="Заголовок 7 Знак"/>
    <w:basedOn w:val="a0"/>
    <w:link w:val="7"/>
    <w:rsid w:val="00F4620A"/>
    <w:rPr>
      <w:rFonts w:ascii="Times New Roman" w:eastAsia="Times New Roman" w:hAnsi="Times New Roman" w:cs="Times New Roman"/>
      <w:sz w:val="24"/>
      <w:szCs w:val="20"/>
    </w:rPr>
  </w:style>
  <w:style w:type="character" w:customStyle="1" w:styleId="80">
    <w:name w:val="Заголовок 8 Знак"/>
    <w:basedOn w:val="a0"/>
    <w:link w:val="8"/>
    <w:rsid w:val="00F4620A"/>
    <w:rPr>
      <w:rFonts w:ascii="Arial" w:eastAsia="Times New Roman" w:hAnsi="Arial" w:cs="Arial"/>
      <w:sz w:val="24"/>
      <w:szCs w:val="20"/>
      <w:u w:val="single"/>
    </w:rPr>
  </w:style>
  <w:style w:type="paragraph" w:styleId="2">
    <w:name w:val="Body Text 2"/>
    <w:basedOn w:val="a"/>
    <w:link w:val="20"/>
    <w:rsid w:val="00F4620A"/>
    <w:pPr>
      <w:spacing w:line="360" w:lineRule="auto"/>
      <w:jc w:val="both"/>
    </w:pPr>
    <w:rPr>
      <w:rFonts w:ascii="Arial" w:hAnsi="Arial"/>
      <w:sz w:val="24"/>
    </w:rPr>
  </w:style>
  <w:style w:type="character" w:customStyle="1" w:styleId="20">
    <w:name w:val="Основной текст 2 Знак"/>
    <w:basedOn w:val="a0"/>
    <w:link w:val="2"/>
    <w:rsid w:val="00F4620A"/>
    <w:rPr>
      <w:rFonts w:ascii="Arial" w:eastAsia="Times New Roman" w:hAnsi="Arial" w:cs="Times New Roman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C2E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E16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CF56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List Paragraph"/>
    <w:aliases w:val="ТЗ список,Абзац списка нумерованный"/>
    <w:basedOn w:val="a"/>
    <w:link w:val="ab"/>
    <w:uiPriority w:val="34"/>
    <w:qFormat/>
    <w:rsid w:val="00424E61"/>
    <w:pPr>
      <w:ind w:left="720"/>
      <w:contextualSpacing/>
    </w:pPr>
  </w:style>
  <w:style w:type="paragraph" w:styleId="ac">
    <w:name w:val="footnote text"/>
    <w:basedOn w:val="a"/>
    <w:link w:val="ad"/>
    <w:uiPriority w:val="99"/>
    <w:semiHidden/>
    <w:unhideWhenUsed/>
    <w:rsid w:val="007B0615"/>
    <w:rPr>
      <w:rFonts w:asciiTheme="minorHAnsi" w:eastAsiaTheme="minorHAnsi" w:hAnsiTheme="minorHAnsi" w:cstheme="minorBidi"/>
    </w:rPr>
  </w:style>
  <w:style w:type="character" w:customStyle="1" w:styleId="ad">
    <w:name w:val="Текст сноски Знак"/>
    <w:basedOn w:val="a0"/>
    <w:link w:val="ac"/>
    <w:uiPriority w:val="99"/>
    <w:semiHidden/>
    <w:rsid w:val="007B061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B0615"/>
    <w:rPr>
      <w:vertAlign w:val="superscript"/>
    </w:rPr>
  </w:style>
  <w:style w:type="character" w:styleId="af">
    <w:name w:val="Hyperlink"/>
    <w:basedOn w:val="a0"/>
    <w:uiPriority w:val="99"/>
    <w:unhideWhenUsed/>
    <w:rsid w:val="00B67F2B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974D2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0">
    <w:name w:val="No Spacing"/>
    <w:uiPriority w:val="1"/>
    <w:qFormat/>
    <w:rsid w:val="00974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974D24"/>
    <w:rPr>
      <w:rFonts w:ascii="Courier New" w:hAnsi="Courier New" w:cs="Courier New"/>
      <w:lang w:eastAsia="ru-RU"/>
    </w:rPr>
  </w:style>
  <w:style w:type="character" w:customStyle="1" w:styleId="af2">
    <w:name w:val="Текст Знак"/>
    <w:basedOn w:val="a0"/>
    <w:link w:val="af1"/>
    <w:rsid w:val="00974D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74D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0400B"/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04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b">
    <w:name w:val="Абзац списка Знак"/>
    <w:aliases w:val="ТЗ список Знак,Абзац списка нумерованный Знак"/>
    <w:link w:val="aa"/>
    <w:uiPriority w:val="34"/>
    <w:qFormat/>
    <w:locked/>
    <w:rsid w:val="0010400B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040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F4620A"/>
    <w:pPr>
      <w:keepNext/>
      <w:spacing w:before="120"/>
      <w:ind w:right="-28" w:firstLine="720"/>
      <w:jc w:val="center"/>
      <w:outlineLvl w:val="5"/>
    </w:pPr>
    <w:rPr>
      <w:b/>
      <w:bCs/>
      <w:sz w:val="24"/>
    </w:rPr>
  </w:style>
  <w:style w:type="paragraph" w:styleId="7">
    <w:name w:val="heading 7"/>
    <w:basedOn w:val="a"/>
    <w:next w:val="a"/>
    <w:link w:val="70"/>
    <w:qFormat/>
    <w:rsid w:val="00F4620A"/>
    <w:pPr>
      <w:keepNext/>
      <w:spacing w:before="120"/>
      <w:ind w:right="-28" w:firstLine="720"/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F4620A"/>
    <w:pPr>
      <w:keepNext/>
      <w:spacing w:before="120"/>
      <w:ind w:right="-28"/>
      <w:jc w:val="both"/>
      <w:outlineLvl w:val="7"/>
    </w:pPr>
    <w:rPr>
      <w:rFonts w:ascii="Arial" w:hAnsi="Arial" w:cs="Arial"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620A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70">
    <w:name w:val="Заголовок 7 Знак"/>
    <w:basedOn w:val="a0"/>
    <w:link w:val="7"/>
    <w:rsid w:val="00F4620A"/>
    <w:rPr>
      <w:rFonts w:ascii="Times New Roman" w:eastAsia="Times New Roman" w:hAnsi="Times New Roman" w:cs="Times New Roman"/>
      <w:sz w:val="24"/>
      <w:szCs w:val="20"/>
    </w:rPr>
  </w:style>
  <w:style w:type="character" w:customStyle="1" w:styleId="80">
    <w:name w:val="Заголовок 8 Знак"/>
    <w:basedOn w:val="a0"/>
    <w:link w:val="8"/>
    <w:rsid w:val="00F4620A"/>
    <w:rPr>
      <w:rFonts w:ascii="Arial" w:eastAsia="Times New Roman" w:hAnsi="Arial" w:cs="Arial"/>
      <w:sz w:val="24"/>
      <w:szCs w:val="20"/>
      <w:u w:val="single"/>
    </w:rPr>
  </w:style>
  <w:style w:type="paragraph" w:styleId="2">
    <w:name w:val="Body Text 2"/>
    <w:basedOn w:val="a"/>
    <w:link w:val="20"/>
    <w:rsid w:val="00F4620A"/>
    <w:pPr>
      <w:spacing w:line="360" w:lineRule="auto"/>
      <w:jc w:val="both"/>
    </w:pPr>
    <w:rPr>
      <w:rFonts w:ascii="Arial" w:hAnsi="Arial"/>
      <w:sz w:val="24"/>
    </w:rPr>
  </w:style>
  <w:style w:type="character" w:customStyle="1" w:styleId="20">
    <w:name w:val="Основной текст 2 Знак"/>
    <w:basedOn w:val="a0"/>
    <w:link w:val="2"/>
    <w:rsid w:val="00F4620A"/>
    <w:rPr>
      <w:rFonts w:ascii="Arial" w:eastAsia="Times New Roman" w:hAnsi="Arial" w:cs="Times New Roman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C2E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E16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CF56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List Paragraph"/>
    <w:aliases w:val="ТЗ список,Абзац списка нумерованный"/>
    <w:basedOn w:val="a"/>
    <w:link w:val="ab"/>
    <w:uiPriority w:val="34"/>
    <w:qFormat/>
    <w:rsid w:val="00424E61"/>
    <w:pPr>
      <w:ind w:left="720"/>
      <w:contextualSpacing/>
    </w:pPr>
  </w:style>
  <w:style w:type="paragraph" w:styleId="ac">
    <w:name w:val="footnote text"/>
    <w:basedOn w:val="a"/>
    <w:link w:val="ad"/>
    <w:uiPriority w:val="99"/>
    <w:semiHidden/>
    <w:unhideWhenUsed/>
    <w:rsid w:val="007B0615"/>
    <w:rPr>
      <w:rFonts w:asciiTheme="minorHAnsi" w:eastAsiaTheme="minorHAnsi" w:hAnsiTheme="minorHAnsi" w:cstheme="minorBidi"/>
    </w:rPr>
  </w:style>
  <w:style w:type="character" w:customStyle="1" w:styleId="ad">
    <w:name w:val="Текст сноски Знак"/>
    <w:basedOn w:val="a0"/>
    <w:link w:val="ac"/>
    <w:uiPriority w:val="99"/>
    <w:semiHidden/>
    <w:rsid w:val="007B061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B0615"/>
    <w:rPr>
      <w:vertAlign w:val="superscript"/>
    </w:rPr>
  </w:style>
  <w:style w:type="character" w:styleId="af">
    <w:name w:val="Hyperlink"/>
    <w:basedOn w:val="a0"/>
    <w:uiPriority w:val="99"/>
    <w:unhideWhenUsed/>
    <w:rsid w:val="00B67F2B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974D2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0">
    <w:name w:val="No Spacing"/>
    <w:uiPriority w:val="1"/>
    <w:qFormat/>
    <w:rsid w:val="00974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974D24"/>
    <w:rPr>
      <w:rFonts w:ascii="Courier New" w:hAnsi="Courier New" w:cs="Courier New"/>
      <w:lang w:eastAsia="ru-RU"/>
    </w:rPr>
  </w:style>
  <w:style w:type="character" w:customStyle="1" w:styleId="af2">
    <w:name w:val="Текст Знак"/>
    <w:basedOn w:val="a0"/>
    <w:link w:val="af1"/>
    <w:rsid w:val="00974D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74D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0400B"/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04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b">
    <w:name w:val="Абзац списка Знак"/>
    <w:aliases w:val="ТЗ список Знак,Абзац списка нумерованный Знак"/>
    <w:link w:val="aa"/>
    <w:uiPriority w:val="34"/>
    <w:qFormat/>
    <w:locked/>
    <w:rsid w:val="0010400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511232&amp;dst=100138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500132&amp;dst=100599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LAW181&amp;n=128633&amp;dst=101219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181&amp;n=128633&amp;dst=101219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503689&amp;dst=100088" TargetMode="External"/><Relationship Id="rId10" Type="http://schemas.openxmlformats.org/officeDocument/2006/relationships/hyperlink" Target="https://login.consultant.ru/link/?req=doc&amp;base=RLAW181&amp;n=128633&amp;dst=101219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03689&amp;dst=100088" TargetMode="External"/><Relationship Id="rId14" Type="http://schemas.openxmlformats.org/officeDocument/2006/relationships/hyperlink" Target="https://login.consultant.ru/link/?req=doc&amp;base=LAW&amp;n=511232&amp;dst=1001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AE45F-A3C0-4885-AF95-E06F9E7B8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1376</Words>
  <Characters>7846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9204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klgaloyan</dc:creator>
  <cp:lastModifiedBy>Линникова Н.А.</cp:lastModifiedBy>
  <cp:revision>5</cp:revision>
  <cp:lastPrinted>2026-06-01T13:06:00Z</cp:lastPrinted>
  <dcterms:created xsi:type="dcterms:W3CDTF">2026-06-01T13:00:00Z</dcterms:created>
  <dcterms:modified xsi:type="dcterms:W3CDTF">2026-06-01T13:07:00Z</dcterms:modified>
</cp:coreProperties>
</file>